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F33E" w14:textId="77777777" w:rsidR="00AF142A" w:rsidRDefault="00AF142A" w:rsidP="00AD70C7">
      <w:pPr>
        <w:spacing w:line="240" w:lineRule="auto"/>
        <w:jc w:val="center"/>
        <w:rPr>
          <w:rFonts w:ascii="Arial" w:hAnsi="Arial" w:cs="Arial"/>
          <w:b/>
          <w:bCs/>
          <w:sz w:val="28"/>
          <w:szCs w:val="28"/>
        </w:rPr>
      </w:pPr>
    </w:p>
    <w:p w14:paraId="4E938D9F" w14:textId="4E2AFC39" w:rsidR="004D54C1" w:rsidRPr="00AD70C7" w:rsidRDefault="00AD70C7" w:rsidP="00AD70C7">
      <w:pPr>
        <w:spacing w:line="240" w:lineRule="auto"/>
        <w:jc w:val="center"/>
        <w:rPr>
          <w:rFonts w:ascii="Arial" w:hAnsi="Arial" w:cs="Arial"/>
          <w:b/>
          <w:bCs/>
          <w:sz w:val="28"/>
          <w:szCs w:val="28"/>
        </w:rPr>
      </w:pPr>
      <w:r w:rsidRPr="00AD70C7">
        <w:rPr>
          <w:rFonts w:ascii="Arial" w:hAnsi="Arial" w:cs="Arial"/>
          <w:b/>
          <w:bCs/>
          <w:sz w:val="28"/>
          <w:szCs w:val="28"/>
        </w:rPr>
        <w:t>STRATEGI LANGSUNG DAN TIDAK LANGSUNG DALAM PEMBELAJARAN PENDIDIKAN AGAMA ISLAM</w:t>
      </w:r>
    </w:p>
    <w:tbl>
      <w:tblPr>
        <w:tblW w:w="0" w:type="auto"/>
        <w:tblInd w:w="10" w:type="dxa"/>
        <w:tblLook w:val="04A0" w:firstRow="1" w:lastRow="0" w:firstColumn="1" w:lastColumn="0" w:noHBand="0" w:noVBand="1"/>
      </w:tblPr>
      <w:tblGrid>
        <w:gridCol w:w="8479"/>
      </w:tblGrid>
      <w:tr w:rsidR="003B25D4" w:rsidRPr="0077629C" w14:paraId="3CC6F73D" w14:textId="77777777" w:rsidTr="009717BE">
        <w:trPr>
          <w:trHeight w:val="340"/>
        </w:trPr>
        <w:tc>
          <w:tcPr>
            <w:tcW w:w="8479" w:type="dxa"/>
            <w:shd w:val="clear" w:color="auto" w:fill="auto"/>
            <w:vAlign w:val="center"/>
          </w:tcPr>
          <w:p w14:paraId="0DACE482" w14:textId="5F64CD74" w:rsidR="003B25D4" w:rsidRDefault="003B25D4" w:rsidP="00AF142A">
            <w:pPr>
              <w:pStyle w:val="UniveID0003ISSN"/>
              <w:spacing w:line="276" w:lineRule="auto"/>
              <w:jc w:val="left"/>
            </w:pPr>
          </w:p>
        </w:tc>
      </w:tr>
      <w:tr w:rsidR="003B25D4" w:rsidRPr="0077629C" w14:paraId="1B4B46EF" w14:textId="77777777" w:rsidTr="009717BE">
        <w:trPr>
          <w:trHeight w:val="340"/>
        </w:trPr>
        <w:tc>
          <w:tcPr>
            <w:tcW w:w="8479" w:type="dxa"/>
            <w:shd w:val="clear" w:color="auto" w:fill="auto"/>
          </w:tcPr>
          <w:p w14:paraId="3807B8DA" w14:textId="14511D88" w:rsidR="003B25D4" w:rsidRDefault="00346114" w:rsidP="00FB78CB">
            <w:pPr>
              <w:pStyle w:val="UniveID0004JournalLink"/>
              <w:spacing w:line="276" w:lineRule="auto"/>
            </w:pPr>
            <w:r w:rsidRPr="00346114">
              <w:t>https://uia.e-journal.id/Tahdzib/article/view/</w:t>
            </w:r>
            <w:r w:rsidR="00B27BCD" w:rsidRPr="00B27BCD">
              <w:t>2261</w:t>
            </w:r>
          </w:p>
        </w:tc>
      </w:tr>
      <w:tr w:rsidR="003B25D4" w:rsidRPr="0077629C" w14:paraId="6175990E" w14:textId="77777777" w:rsidTr="009717BE">
        <w:trPr>
          <w:trHeight w:val="340"/>
        </w:trPr>
        <w:tc>
          <w:tcPr>
            <w:tcW w:w="8479" w:type="dxa"/>
            <w:shd w:val="clear" w:color="auto" w:fill="auto"/>
          </w:tcPr>
          <w:p w14:paraId="31ECFA18" w14:textId="32569802" w:rsidR="003B25D4" w:rsidRPr="006A6CEA" w:rsidRDefault="003B25D4" w:rsidP="006A6CEA">
            <w:pPr>
              <w:pStyle w:val="UniveID0005DOILink"/>
            </w:pPr>
            <w:r w:rsidRPr="006A6CEA">
              <w:t xml:space="preserve">DOI: </w:t>
            </w:r>
            <w:hyperlink r:id="rId8" w:history="1">
              <w:r w:rsidR="0003163D" w:rsidRPr="006A6CEA">
                <w:rPr>
                  <w:rStyle w:val="Hyperlink"/>
                  <w:color w:val="auto"/>
                  <w:u w:val="none"/>
                </w:rPr>
                <w:t>https://doi.org/10.34005/tahdzib.v5i2.2261</w:t>
              </w:r>
            </w:hyperlink>
          </w:p>
          <w:p w14:paraId="6B433831" w14:textId="77777777" w:rsidR="00AD70C7" w:rsidRPr="006A6CEA" w:rsidRDefault="00AD70C7" w:rsidP="006A6CEA">
            <w:pPr>
              <w:pStyle w:val="UniveID0005DOILink"/>
            </w:pPr>
          </w:p>
          <w:p w14:paraId="689AD931" w14:textId="77777777" w:rsidR="00AF142A" w:rsidRDefault="00AD70C7" w:rsidP="00AF142A">
            <w:pPr>
              <w:spacing w:line="240" w:lineRule="auto"/>
              <w:jc w:val="center"/>
              <w:rPr>
                <w:rFonts w:ascii="Arial" w:hAnsi="Arial" w:cs="Arial"/>
                <w:b/>
                <w:bCs/>
                <w:color w:val="000000" w:themeColor="text1"/>
                <w:sz w:val="20"/>
                <w:szCs w:val="20"/>
              </w:rPr>
            </w:pPr>
            <w:proofErr w:type="spellStart"/>
            <w:r w:rsidRPr="00AF142A">
              <w:rPr>
                <w:rFonts w:ascii="Arial" w:hAnsi="Arial" w:cs="Arial"/>
                <w:b/>
                <w:bCs/>
                <w:color w:val="000000" w:themeColor="text1"/>
                <w:sz w:val="20"/>
                <w:szCs w:val="20"/>
              </w:rPr>
              <w:t>Rahmat</w:t>
            </w:r>
            <w:proofErr w:type="spellEnd"/>
          </w:p>
          <w:p w14:paraId="2602B363" w14:textId="28C2826E" w:rsidR="00AF142A" w:rsidRPr="00AF142A" w:rsidRDefault="00000000" w:rsidP="00AF142A">
            <w:pPr>
              <w:spacing w:line="240" w:lineRule="auto"/>
              <w:jc w:val="center"/>
              <w:rPr>
                <w:rFonts w:ascii="Arial" w:hAnsi="Arial" w:cs="Arial"/>
                <w:color w:val="000000" w:themeColor="text1"/>
                <w:sz w:val="20"/>
                <w:szCs w:val="20"/>
              </w:rPr>
            </w:pPr>
            <w:hyperlink r:id="rId9" w:history="1">
              <w:r w:rsidR="00AF142A" w:rsidRPr="00AF142A">
                <w:rPr>
                  <w:rStyle w:val="Hyperlink"/>
                  <w:rFonts w:ascii="Arial" w:hAnsi="Arial" w:cs="Arial"/>
                  <w:color w:val="000000" w:themeColor="text1"/>
                  <w:sz w:val="20"/>
                  <w:szCs w:val="20"/>
                  <w:u w:val="none"/>
                </w:rPr>
                <w:t>rahmat@ikhac</w:t>
              </w:r>
            </w:hyperlink>
            <w:r w:rsidR="00AF142A" w:rsidRPr="00AF142A">
              <w:rPr>
                <w:rStyle w:val="Hyperlink"/>
                <w:rFonts w:ascii="Arial" w:hAnsi="Arial" w:cs="Arial"/>
                <w:color w:val="000000" w:themeColor="text1"/>
                <w:sz w:val="20"/>
                <w:szCs w:val="20"/>
                <w:u w:val="none"/>
              </w:rPr>
              <w:t>.ac.id</w:t>
            </w:r>
          </w:p>
          <w:p w14:paraId="1591B445" w14:textId="77777777" w:rsidR="00AD70C7" w:rsidRPr="00AF142A" w:rsidRDefault="00AD70C7" w:rsidP="00AD70C7">
            <w:pPr>
              <w:spacing w:line="240" w:lineRule="auto"/>
              <w:jc w:val="center"/>
              <w:rPr>
                <w:rFonts w:ascii="Arial" w:hAnsi="Arial" w:cs="Arial"/>
                <w:color w:val="000000" w:themeColor="text1"/>
                <w:sz w:val="20"/>
                <w:szCs w:val="20"/>
              </w:rPr>
            </w:pPr>
            <w:proofErr w:type="spellStart"/>
            <w:r w:rsidRPr="00AF142A">
              <w:rPr>
                <w:rFonts w:ascii="Arial" w:hAnsi="Arial" w:cs="Arial"/>
                <w:color w:val="000000" w:themeColor="text1"/>
                <w:sz w:val="20"/>
                <w:szCs w:val="20"/>
              </w:rPr>
              <w:t>Institut</w:t>
            </w:r>
            <w:proofErr w:type="spellEnd"/>
            <w:r w:rsidRPr="00AF142A">
              <w:rPr>
                <w:rFonts w:ascii="Arial" w:hAnsi="Arial" w:cs="Arial"/>
                <w:color w:val="000000" w:themeColor="text1"/>
                <w:sz w:val="20"/>
                <w:szCs w:val="20"/>
              </w:rPr>
              <w:t xml:space="preserve"> </w:t>
            </w:r>
            <w:proofErr w:type="spellStart"/>
            <w:r w:rsidRPr="00AF142A">
              <w:rPr>
                <w:rFonts w:ascii="Arial" w:hAnsi="Arial" w:cs="Arial"/>
                <w:color w:val="000000" w:themeColor="text1"/>
                <w:sz w:val="20"/>
                <w:szCs w:val="20"/>
              </w:rPr>
              <w:t>Pesantren</w:t>
            </w:r>
            <w:proofErr w:type="spellEnd"/>
            <w:r w:rsidRPr="00AF142A">
              <w:rPr>
                <w:rFonts w:ascii="Arial" w:hAnsi="Arial" w:cs="Arial"/>
                <w:color w:val="000000" w:themeColor="text1"/>
                <w:sz w:val="20"/>
                <w:szCs w:val="20"/>
              </w:rPr>
              <w:t xml:space="preserve"> KH Abdul </w:t>
            </w:r>
            <w:proofErr w:type="spellStart"/>
            <w:r w:rsidRPr="00AF142A">
              <w:rPr>
                <w:rFonts w:ascii="Arial" w:hAnsi="Arial" w:cs="Arial"/>
                <w:color w:val="000000" w:themeColor="text1"/>
                <w:sz w:val="20"/>
                <w:szCs w:val="20"/>
              </w:rPr>
              <w:t>Chalim</w:t>
            </w:r>
            <w:proofErr w:type="spellEnd"/>
            <w:r w:rsidRPr="00AF142A">
              <w:rPr>
                <w:rFonts w:ascii="Arial" w:hAnsi="Arial" w:cs="Arial"/>
                <w:color w:val="000000" w:themeColor="text1"/>
                <w:sz w:val="20"/>
                <w:szCs w:val="20"/>
              </w:rPr>
              <w:t xml:space="preserve"> Mojokerto</w:t>
            </w:r>
          </w:p>
          <w:p w14:paraId="2CD06A74" w14:textId="44FD5988" w:rsidR="00AD70C7" w:rsidRPr="00AF142A" w:rsidRDefault="00AD70C7" w:rsidP="00AD70C7">
            <w:pPr>
              <w:spacing w:line="240" w:lineRule="auto"/>
              <w:jc w:val="center"/>
              <w:rPr>
                <w:rFonts w:ascii="Arial" w:hAnsi="Arial" w:cs="Arial"/>
                <w:b/>
                <w:bCs/>
                <w:color w:val="000000" w:themeColor="text1"/>
                <w:sz w:val="20"/>
                <w:szCs w:val="20"/>
              </w:rPr>
            </w:pPr>
          </w:p>
          <w:p w14:paraId="5290A208" w14:textId="41E3BDF4" w:rsidR="00AD70C7" w:rsidRDefault="00AD70C7" w:rsidP="00AD70C7">
            <w:pPr>
              <w:spacing w:line="240" w:lineRule="auto"/>
              <w:jc w:val="center"/>
              <w:rPr>
                <w:rFonts w:ascii="Arial" w:hAnsi="Arial" w:cs="Arial"/>
                <w:b/>
                <w:bCs/>
                <w:color w:val="000000" w:themeColor="text1"/>
                <w:sz w:val="20"/>
                <w:szCs w:val="20"/>
              </w:rPr>
            </w:pPr>
            <w:proofErr w:type="spellStart"/>
            <w:r w:rsidRPr="00AF142A">
              <w:rPr>
                <w:rFonts w:ascii="Arial" w:hAnsi="Arial" w:cs="Arial"/>
                <w:b/>
                <w:bCs/>
                <w:color w:val="000000" w:themeColor="text1"/>
                <w:sz w:val="20"/>
                <w:szCs w:val="20"/>
              </w:rPr>
              <w:t>Maulidatul</w:t>
            </w:r>
            <w:proofErr w:type="spellEnd"/>
            <w:r w:rsidRPr="00AF142A">
              <w:rPr>
                <w:rFonts w:ascii="Arial" w:hAnsi="Arial" w:cs="Arial"/>
                <w:b/>
                <w:bCs/>
                <w:color w:val="000000" w:themeColor="text1"/>
                <w:sz w:val="20"/>
                <w:szCs w:val="20"/>
              </w:rPr>
              <w:t xml:space="preserve"> </w:t>
            </w:r>
            <w:proofErr w:type="spellStart"/>
            <w:r w:rsidRPr="00AF142A">
              <w:rPr>
                <w:rFonts w:ascii="Arial" w:hAnsi="Arial" w:cs="Arial"/>
                <w:b/>
                <w:bCs/>
                <w:color w:val="000000" w:themeColor="text1"/>
                <w:sz w:val="20"/>
                <w:szCs w:val="20"/>
              </w:rPr>
              <w:t>Khoiriyah</w:t>
            </w:r>
            <w:proofErr w:type="spellEnd"/>
          </w:p>
          <w:p w14:paraId="58FB0D09" w14:textId="747614D9" w:rsidR="00AF142A" w:rsidRPr="00AF142A" w:rsidRDefault="00000000" w:rsidP="00AF142A">
            <w:pPr>
              <w:spacing w:line="240" w:lineRule="auto"/>
              <w:jc w:val="center"/>
              <w:rPr>
                <w:rFonts w:ascii="Arial" w:hAnsi="Arial" w:cs="Arial"/>
                <w:color w:val="000000" w:themeColor="text1"/>
                <w:sz w:val="20"/>
                <w:szCs w:val="20"/>
              </w:rPr>
            </w:pPr>
            <w:hyperlink r:id="rId10" w:history="1">
              <w:r w:rsidR="00AF142A" w:rsidRPr="00AF142A">
                <w:rPr>
                  <w:rStyle w:val="Hyperlink"/>
                  <w:rFonts w:ascii="Arial" w:hAnsi="Arial" w:cs="Arial"/>
                  <w:color w:val="000000" w:themeColor="text1"/>
                  <w:sz w:val="20"/>
                  <w:szCs w:val="20"/>
                  <w:u w:val="none"/>
                </w:rPr>
                <w:t>Maulidatulkhoiriyah20@gmail.com</w:t>
              </w:r>
            </w:hyperlink>
          </w:p>
          <w:p w14:paraId="11A4E819" w14:textId="77777777" w:rsidR="00AD70C7" w:rsidRPr="00AF142A" w:rsidRDefault="00AD70C7" w:rsidP="00AD70C7">
            <w:pPr>
              <w:spacing w:line="240" w:lineRule="auto"/>
              <w:jc w:val="center"/>
              <w:rPr>
                <w:rFonts w:ascii="Arial" w:hAnsi="Arial" w:cs="Arial"/>
                <w:color w:val="000000" w:themeColor="text1"/>
                <w:sz w:val="20"/>
                <w:szCs w:val="20"/>
              </w:rPr>
            </w:pPr>
            <w:proofErr w:type="spellStart"/>
            <w:r w:rsidRPr="00AF142A">
              <w:rPr>
                <w:rFonts w:ascii="Arial" w:hAnsi="Arial" w:cs="Arial"/>
                <w:color w:val="000000" w:themeColor="text1"/>
                <w:sz w:val="20"/>
                <w:szCs w:val="20"/>
              </w:rPr>
              <w:t>Institut</w:t>
            </w:r>
            <w:proofErr w:type="spellEnd"/>
            <w:r w:rsidRPr="00AF142A">
              <w:rPr>
                <w:rFonts w:ascii="Arial" w:hAnsi="Arial" w:cs="Arial"/>
                <w:color w:val="000000" w:themeColor="text1"/>
                <w:sz w:val="20"/>
                <w:szCs w:val="20"/>
              </w:rPr>
              <w:t xml:space="preserve"> </w:t>
            </w:r>
            <w:proofErr w:type="spellStart"/>
            <w:r w:rsidRPr="00AF142A">
              <w:rPr>
                <w:rFonts w:ascii="Arial" w:hAnsi="Arial" w:cs="Arial"/>
                <w:color w:val="000000" w:themeColor="text1"/>
                <w:sz w:val="20"/>
                <w:szCs w:val="20"/>
              </w:rPr>
              <w:t>Pesantren</w:t>
            </w:r>
            <w:proofErr w:type="spellEnd"/>
            <w:r w:rsidRPr="00AF142A">
              <w:rPr>
                <w:rFonts w:ascii="Arial" w:hAnsi="Arial" w:cs="Arial"/>
                <w:color w:val="000000" w:themeColor="text1"/>
                <w:sz w:val="20"/>
                <w:szCs w:val="20"/>
              </w:rPr>
              <w:t xml:space="preserve"> KH Abdul </w:t>
            </w:r>
            <w:proofErr w:type="spellStart"/>
            <w:r w:rsidRPr="00AF142A">
              <w:rPr>
                <w:rFonts w:ascii="Arial" w:hAnsi="Arial" w:cs="Arial"/>
                <w:color w:val="000000" w:themeColor="text1"/>
                <w:sz w:val="20"/>
                <w:szCs w:val="20"/>
              </w:rPr>
              <w:t>Chalim</w:t>
            </w:r>
            <w:proofErr w:type="spellEnd"/>
            <w:r w:rsidRPr="00AF142A">
              <w:rPr>
                <w:rFonts w:ascii="Arial" w:hAnsi="Arial" w:cs="Arial"/>
                <w:color w:val="000000" w:themeColor="text1"/>
                <w:sz w:val="20"/>
                <w:szCs w:val="20"/>
              </w:rPr>
              <w:t xml:space="preserve"> Mojokerto</w:t>
            </w:r>
          </w:p>
          <w:p w14:paraId="131D2DE0" w14:textId="77777777" w:rsidR="00AD70C7" w:rsidRPr="00AD70C7" w:rsidRDefault="00AD70C7" w:rsidP="00AF142A">
            <w:pPr>
              <w:spacing w:line="240" w:lineRule="auto"/>
              <w:jc w:val="center"/>
              <w:rPr>
                <w:rFonts w:asciiTheme="majorBidi" w:hAnsiTheme="majorBidi" w:cstheme="majorBidi"/>
              </w:rPr>
            </w:pPr>
          </w:p>
        </w:tc>
      </w:tr>
    </w:tbl>
    <w:p w14:paraId="777D8E24" w14:textId="77777777" w:rsidR="00AD70C7" w:rsidRPr="00AF142A" w:rsidRDefault="00AD70C7" w:rsidP="00AD70C7">
      <w:pPr>
        <w:spacing w:line="240" w:lineRule="auto"/>
        <w:ind w:left="567" w:right="561"/>
        <w:jc w:val="both"/>
        <w:rPr>
          <w:rFonts w:ascii="Arial" w:hAnsi="Arial" w:cs="Arial"/>
          <w:i/>
          <w:iCs/>
          <w:color w:val="222222"/>
          <w:sz w:val="20"/>
          <w:szCs w:val="20"/>
          <w:lang w:val="en" w:eastAsia="id-ID"/>
        </w:rPr>
      </w:pPr>
      <w:r w:rsidRPr="00947354">
        <w:rPr>
          <w:rFonts w:ascii="Arial" w:hAnsi="Arial" w:cs="Arial"/>
          <w:b/>
          <w:bCs/>
          <w:i/>
          <w:iCs/>
          <w:color w:val="222222"/>
          <w:sz w:val="20"/>
          <w:szCs w:val="20"/>
          <w:lang w:val="en" w:eastAsia="id-ID"/>
        </w:rPr>
        <w:t>Abstract (In English).</w:t>
      </w:r>
      <w:r w:rsidRPr="00AF142A">
        <w:rPr>
          <w:rFonts w:ascii="Arial" w:hAnsi="Arial" w:cs="Arial"/>
          <w:i/>
          <w:iCs/>
          <w:color w:val="222222"/>
          <w:sz w:val="20"/>
          <w:szCs w:val="20"/>
          <w:lang w:val="en" w:eastAsia="id-ID"/>
        </w:rPr>
        <w:t xml:space="preserve"> Islamic Religious Education is the mention of Islamic religious subjects in schools. The scope of Islamic religious education subjects includes teaching materials ranging from the Al-Qur'an Hadith, </w:t>
      </w:r>
      <w:proofErr w:type="spellStart"/>
      <w:r w:rsidRPr="00AF142A">
        <w:rPr>
          <w:rFonts w:ascii="Arial" w:hAnsi="Arial" w:cs="Arial"/>
          <w:i/>
          <w:iCs/>
          <w:color w:val="222222"/>
          <w:sz w:val="20"/>
          <w:szCs w:val="20"/>
          <w:lang w:val="en" w:eastAsia="id-ID"/>
        </w:rPr>
        <w:t>Aqidah</w:t>
      </w:r>
      <w:proofErr w:type="spellEnd"/>
      <w:r w:rsidRPr="00AF142A">
        <w:rPr>
          <w:rFonts w:ascii="Arial" w:hAnsi="Arial" w:cs="Arial"/>
          <w:i/>
          <w:iCs/>
          <w:color w:val="222222"/>
          <w:sz w:val="20"/>
          <w:szCs w:val="20"/>
          <w:lang w:val="en" w:eastAsia="id-ID"/>
        </w:rPr>
        <w:t xml:space="preserve"> </w:t>
      </w:r>
      <w:proofErr w:type="spellStart"/>
      <w:r w:rsidRPr="00AF142A">
        <w:rPr>
          <w:rFonts w:ascii="Arial" w:hAnsi="Arial" w:cs="Arial"/>
          <w:i/>
          <w:iCs/>
          <w:color w:val="222222"/>
          <w:sz w:val="20"/>
          <w:szCs w:val="20"/>
          <w:lang w:val="en" w:eastAsia="id-ID"/>
        </w:rPr>
        <w:t>Akhlak</w:t>
      </w:r>
      <w:proofErr w:type="spellEnd"/>
      <w:r w:rsidRPr="00AF142A">
        <w:rPr>
          <w:rFonts w:ascii="Arial" w:hAnsi="Arial" w:cs="Arial"/>
          <w:i/>
          <w:iCs/>
          <w:color w:val="222222"/>
          <w:sz w:val="20"/>
          <w:szCs w:val="20"/>
          <w:lang w:val="en" w:eastAsia="id-ID"/>
        </w:rPr>
        <w:t xml:space="preserve">, Fiqh, and the History of Islamic Culture. Obtaining this coverage, it can be assumed that learning Islamic religious education aims to provide understanding, abilities and religious attitudes to students at school. This indicates that learning Islamic religious education does not only transfer knowledge but visionary Islamic religious education emphasizes the transfer of Islamic values. However, it is very unfortunate that in practice Islamic religious education is taught without using a precise strategy. Selection and use of strategy as a strategy in a lesson will greatly determine the next stage so that the learning outcomes of Islamic religious education can be achieved by students. </w:t>
      </w:r>
      <w:proofErr w:type="gramStart"/>
      <w:r w:rsidRPr="00AF142A">
        <w:rPr>
          <w:rFonts w:ascii="Arial" w:hAnsi="Arial" w:cs="Arial"/>
          <w:i/>
          <w:iCs/>
          <w:color w:val="222222"/>
          <w:sz w:val="20"/>
          <w:szCs w:val="20"/>
          <w:lang w:val="en" w:eastAsia="id-ID"/>
        </w:rPr>
        <w:t>therefore</w:t>
      </w:r>
      <w:proofErr w:type="gramEnd"/>
      <w:r w:rsidRPr="00AF142A">
        <w:rPr>
          <w:rFonts w:ascii="Arial" w:hAnsi="Arial" w:cs="Arial"/>
          <w:i/>
          <w:iCs/>
          <w:color w:val="222222"/>
          <w:sz w:val="20"/>
          <w:szCs w:val="20"/>
          <w:lang w:val="en" w:eastAsia="id-ID"/>
        </w:rPr>
        <w:t xml:space="preserve"> a teacher should be able to choose the right strategy when starting his learning. While the method used in this research is to use a qualitative type with a literature study approach. The results of this study indicate that direct strategies and indirect strategies can inspire teachers in learning Islamic religious education. 1) Direct strategies include, a) drill strategies, b) concept map strategies, and c) strategies and 2) indirect strategies including, a) relaxation strategies, b) strategies for using music, and c) humor strategies.</w:t>
      </w:r>
    </w:p>
    <w:p w14:paraId="26C2F60A" w14:textId="77777777" w:rsidR="00AD70C7" w:rsidRPr="00AF142A" w:rsidRDefault="00AD70C7" w:rsidP="00AD70C7">
      <w:pPr>
        <w:spacing w:line="240" w:lineRule="auto"/>
        <w:jc w:val="both"/>
        <w:rPr>
          <w:rFonts w:asciiTheme="majorBidi" w:hAnsiTheme="majorBidi" w:cstheme="majorBidi"/>
          <w:b/>
          <w:bCs/>
          <w:i/>
          <w:iCs/>
          <w:color w:val="222222"/>
          <w:sz w:val="20"/>
          <w:szCs w:val="20"/>
          <w:lang w:val="en" w:eastAsia="id-ID"/>
        </w:rPr>
      </w:pPr>
    </w:p>
    <w:p w14:paraId="206593F5" w14:textId="49127CFE" w:rsidR="00AD70C7" w:rsidRPr="00AF142A" w:rsidRDefault="00AD70C7" w:rsidP="00AD70C7">
      <w:pPr>
        <w:spacing w:line="240" w:lineRule="auto"/>
        <w:ind w:firstLine="567"/>
        <w:jc w:val="both"/>
        <w:rPr>
          <w:rFonts w:ascii="Arial" w:hAnsi="Arial" w:cs="Arial"/>
          <w:b/>
          <w:bCs/>
          <w:i/>
          <w:iCs/>
          <w:color w:val="222222"/>
          <w:sz w:val="20"/>
          <w:szCs w:val="20"/>
          <w:lang w:eastAsia="id-ID"/>
        </w:rPr>
      </w:pPr>
      <w:proofErr w:type="gramStart"/>
      <w:r w:rsidRPr="00AF142A">
        <w:rPr>
          <w:rFonts w:ascii="Arial" w:hAnsi="Arial" w:cs="Arial"/>
          <w:b/>
          <w:bCs/>
          <w:i/>
          <w:iCs/>
          <w:color w:val="222222"/>
          <w:sz w:val="20"/>
          <w:szCs w:val="20"/>
          <w:lang w:val="en" w:eastAsia="id-ID"/>
        </w:rPr>
        <w:t>Keywords</w:t>
      </w:r>
      <w:r w:rsidR="00AF142A">
        <w:rPr>
          <w:rFonts w:ascii="Arial" w:hAnsi="Arial" w:cs="Arial"/>
          <w:b/>
          <w:bCs/>
          <w:i/>
          <w:iCs/>
          <w:color w:val="222222"/>
          <w:sz w:val="20"/>
          <w:szCs w:val="20"/>
          <w:lang w:val="en" w:eastAsia="id-ID"/>
        </w:rPr>
        <w:t xml:space="preserve"> </w:t>
      </w:r>
      <w:r w:rsidRPr="00AF142A">
        <w:rPr>
          <w:rFonts w:ascii="Arial" w:hAnsi="Arial" w:cs="Arial"/>
          <w:b/>
          <w:bCs/>
          <w:i/>
          <w:iCs/>
          <w:color w:val="222222"/>
          <w:sz w:val="20"/>
          <w:szCs w:val="20"/>
          <w:lang w:val="en" w:eastAsia="id-ID"/>
        </w:rPr>
        <w:t>:</w:t>
      </w:r>
      <w:proofErr w:type="gramEnd"/>
      <w:r w:rsidRPr="00AF142A">
        <w:rPr>
          <w:rFonts w:ascii="Arial" w:hAnsi="Arial" w:cs="Arial"/>
          <w:b/>
          <w:bCs/>
          <w:i/>
          <w:iCs/>
          <w:color w:val="222222"/>
          <w:sz w:val="20"/>
          <w:szCs w:val="20"/>
          <w:lang w:val="en" w:eastAsia="id-ID"/>
        </w:rPr>
        <w:t xml:space="preserve"> </w:t>
      </w:r>
      <w:r w:rsidRPr="00AF142A">
        <w:rPr>
          <w:rFonts w:ascii="Arial" w:hAnsi="Arial" w:cs="Arial"/>
          <w:i/>
          <w:iCs/>
          <w:color w:val="222222"/>
          <w:sz w:val="20"/>
          <w:szCs w:val="20"/>
          <w:lang w:val="en" w:eastAsia="id-ID"/>
        </w:rPr>
        <w:t>Direct Strategy, Indirect Strategy, Islamic Religious Education.</w:t>
      </w:r>
    </w:p>
    <w:p w14:paraId="73E9EBED" w14:textId="77777777" w:rsidR="00AD70C7" w:rsidRDefault="00AD70C7" w:rsidP="00AD70C7">
      <w:pPr>
        <w:spacing w:line="240" w:lineRule="auto"/>
        <w:jc w:val="both"/>
        <w:rPr>
          <w:b/>
          <w:bCs/>
        </w:rPr>
      </w:pPr>
    </w:p>
    <w:p w14:paraId="700CDFB3" w14:textId="77777777" w:rsidR="002B66CB" w:rsidRPr="00AF142A" w:rsidRDefault="00846C67" w:rsidP="002B66CB">
      <w:pPr>
        <w:spacing w:line="240" w:lineRule="auto"/>
        <w:ind w:left="567" w:right="561"/>
        <w:jc w:val="both"/>
        <w:rPr>
          <w:rFonts w:ascii="Arial" w:hAnsi="Arial" w:cs="Arial"/>
          <w:i/>
          <w:iCs/>
          <w:sz w:val="20"/>
          <w:szCs w:val="20"/>
        </w:rPr>
      </w:pPr>
      <w:r w:rsidRPr="00AF142A">
        <w:rPr>
          <w:rFonts w:ascii="Arial" w:hAnsi="Arial" w:cs="Arial"/>
          <w:b/>
          <w:bCs/>
          <w:i/>
          <w:iCs/>
          <w:sz w:val="20"/>
          <w:szCs w:val="20"/>
        </w:rPr>
        <w:t>Abstract (In Bahasa).</w:t>
      </w:r>
      <w:r w:rsidRPr="00AF142A">
        <w:rPr>
          <w:rFonts w:ascii="Arial" w:hAnsi="Arial" w:cs="Arial"/>
          <w:i/>
          <w:iCs/>
          <w:sz w:val="20"/>
          <w:szCs w:val="20"/>
        </w:rPr>
        <w:t xml:space="preserve"> </w:t>
      </w:r>
      <w:r w:rsidR="00AD70C7" w:rsidRPr="00AF142A">
        <w:rPr>
          <w:rFonts w:ascii="Arial" w:hAnsi="Arial" w:cs="Arial"/>
          <w:i/>
          <w:iCs/>
          <w:sz w:val="20"/>
          <w:szCs w:val="20"/>
        </w:rPr>
        <w:t xml:space="preserve">Pendidikan Agama Islam (PAI) </w:t>
      </w:r>
      <w:proofErr w:type="spellStart"/>
      <w:r w:rsidR="00AD70C7" w:rsidRPr="00AF142A">
        <w:rPr>
          <w:rFonts w:ascii="Arial" w:hAnsi="Arial" w:cs="Arial"/>
          <w:i/>
          <w:iCs/>
          <w:sz w:val="20"/>
          <w:szCs w:val="20"/>
        </w:rPr>
        <w:t>merupakan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penyebutan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mata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pelajaran</w:t>
      </w:r>
      <w:proofErr w:type="spellEnd"/>
      <w:r w:rsidR="00AD70C7" w:rsidRPr="00AF142A">
        <w:rPr>
          <w:rFonts w:ascii="Arial" w:hAnsi="Arial" w:cs="Arial"/>
          <w:i/>
          <w:iCs/>
          <w:sz w:val="20"/>
          <w:szCs w:val="20"/>
        </w:rPr>
        <w:t xml:space="preserve"> agama Islam di </w:t>
      </w:r>
      <w:proofErr w:type="spellStart"/>
      <w:r w:rsidR="00AD70C7" w:rsidRPr="00AF142A">
        <w:rPr>
          <w:rFonts w:ascii="Arial" w:hAnsi="Arial" w:cs="Arial"/>
          <w:i/>
          <w:iCs/>
          <w:sz w:val="20"/>
          <w:szCs w:val="20"/>
        </w:rPr>
        <w:t>sekolah</w:t>
      </w:r>
      <w:proofErr w:type="spellEnd"/>
      <w:r w:rsidR="00AD70C7" w:rsidRPr="00AF142A">
        <w:rPr>
          <w:rFonts w:ascii="Arial" w:hAnsi="Arial" w:cs="Arial"/>
          <w:i/>
          <w:iCs/>
          <w:sz w:val="20"/>
          <w:szCs w:val="20"/>
        </w:rPr>
        <w:t xml:space="preserve">. Adapun </w:t>
      </w:r>
      <w:proofErr w:type="spellStart"/>
      <w:r w:rsidR="00AD70C7" w:rsidRPr="00AF142A">
        <w:rPr>
          <w:rFonts w:ascii="Arial" w:hAnsi="Arial" w:cs="Arial"/>
          <w:i/>
          <w:iCs/>
          <w:sz w:val="20"/>
          <w:szCs w:val="20"/>
        </w:rPr>
        <w:t>cakupan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mata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pelajaran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pendidikan</w:t>
      </w:r>
      <w:proofErr w:type="spellEnd"/>
      <w:r w:rsidR="00AD70C7" w:rsidRPr="00AF142A">
        <w:rPr>
          <w:rFonts w:ascii="Arial" w:hAnsi="Arial" w:cs="Arial"/>
          <w:i/>
          <w:iCs/>
          <w:sz w:val="20"/>
          <w:szCs w:val="20"/>
        </w:rPr>
        <w:t xml:space="preserve"> agama Islam </w:t>
      </w:r>
      <w:proofErr w:type="spellStart"/>
      <w:r w:rsidR="00AD70C7" w:rsidRPr="00AF142A">
        <w:rPr>
          <w:rFonts w:ascii="Arial" w:hAnsi="Arial" w:cs="Arial"/>
          <w:i/>
          <w:iCs/>
          <w:sz w:val="20"/>
          <w:szCs w:val="20"/>
        </w:rPr>
        <w:t>itu</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sendiri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adalah</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mencakup</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materi</w:t>
      </w:r>
      <w:proofErr w:type="spellEnd"/>
      <w:r w:rsidR="00AD70C7" w:rsidRPr="00AF142A">
        <w:rPr>
          <w:rFonts w:ascii="Arial" w:hAnsi="Arial" w:cs="Arial"/>
          <w:i/>
          <w:iCs/>
          <w:sz w:val="20"/>
          <w:szCs w:val="20"/>
        </w:rPr>
        <w:t xml:space="preserve"> ajar </w:t>
      </w:r>
      <w:proofErr w:type="spellStart"/>
      <w:r w:rsidR="00AD70C7" w:rsidRPr="00AF142A">
        <w:rPr>
          <w:rFonts w:ascii="Arial" w:hAnsi="Arial" w:cs="Arial"/>
          <w:i/>
          <w:iCs/>
          <w:sz w:val="20"/>
          <w:szCs w:val="20"/>
        </w:rPr>
        <w:t>mulai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dari</w:t>
      </w:r>
      <w:proofErr w:type="spellEnd"/>
      <w:r w:rsidR="00AD70C7" w:rsidRPr="00AF142A">
        <w:rPr>
          <w:rFonts w:ascii="Arial" w:hAnsi="Arial" w:cs="Arial"/>
          <w:i/>
          <w:iCs/>
          <w:sz w:val="20"/>
          <w:szCs w:val="20"/>
        </w:rPr>
        <w:t xml:space="preserve"> Al-Qur’an Hadis, </w:t>
      </w:r>
      <w:proofErr w:type="spellStart"/>
      <w:r w:rsidR="00AD70C7" w:rsidRPr="00AF142A">
        <w:rPr>
          <w:rFonts w:ascii="Arial" w:hAnsi="Arial" w:cs="Arial"/>
          <w:i/>
          <w:iCs/>
          <w:sz w:val="20"/>
          <w:szCs w:val="20"/>
        </w:rPr>
        <w:t>Aqidah</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Akhlak</w:t>
      </w:r>
      <w:proofErr w:type="spellEnd"/>
      <w:r w:rsidR="00AD70C7" w:rsidRPr="00AF142A">
        <w:rPr>
          <w:rFonts w:ascii="Arial" w:hAnsi="Arial" w:cs="Arial"/>
          <w:i/>
          <w:iCs/>
          <w:sz w:val="20"/>
          <w:szCs w:val="20"/>
        </w:rPr>
        <w:t xml:space="preserve">, Fiqh, dan Sejarah </w:t>
      </w:r>
      <w:proofErr w:type="spellStart"/>
      <w:r w:rsidR="00AD70C7" w:rsidRPr="00AF142A">
        <w:rPr>
          <w:rFonts w:ascii="Arial" w:hAnsi="Arial" w:cs="Arial"/>
          <w:i/>
          <w:iCs/>
          <w:sz w:val="20"/>
          <w:szCs w:val="20"/>
        </w:rPr>
        <w:t>Kebudayaan</w:t>
      </w:r>
      <w:proofErr w:type="spellEnd"/>
      <w:r w:rsidR="00AD70C7" w:rsidRPr="00AF142A">
        <w:rPr>
          <w:rFonts w:ascii="Arial" w:hAnsi="Arial" w:cs="Arial"/>
          <w:i/>
          <w:iCs/>
          <w:sz w:val="20"/>
          <w:szCs w:val="20"/>
        </w:rPr>
        <w:t xml:space="preserve"> Islam. </w:t>
      </w:r>
      <w:proofErr w:type="spellStart"/>
      <w:r w:rsidR="00AD70C7" w:rsidRPr="00AF142A">
        <w:rPr>
          <w:rFonts w:ascii="Arial" w:hAnsi="Arial" w:cs="Arial"/>
          <w:i/>
          <w:iCs/>
          <w:sz w:val="20"/>
          <w:szCs w:val="20"/>
        </w:rPr>
        <w:t>Mendapati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cakupan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ini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maka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dapat</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diasumsikan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bahwa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pembelajaran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pendidikan</w:t>
      </w:r>
      <w:proofErr w:type="spellEnd"/>
      <w:r w:rsidR="00AD70C7" w:rsidRPr="00AF142A">
        <w:rPr>
          <w:rFonts w:ascii="Arial" w:hAnsi="Arial" w:cs="Arial"/>
          <w:i/>
          <w:iCs/>
          <w:sz w:val="20"/>
          <w:szCs w:val="20"/>
        </w:rPr>
        <w:t xml:space="preserve"> agama Islam </w:t>
      </w:r>
      <w:proofErr w:type="spellStart"/>
      <w:r w:rsidR="00AD70C7" w:rsidRPr="00AF142A">
        <w:rPr>
          <w:rFonts w:ascii="Arial" w:hAnsi="Arial" w:cs="Arial"/>
          <w:i/>
          <w:iCs/>
          <w:sz w:val="20"/>
          <w:szCs w:val="20"/>
        </w:rPr>
        <w:t>bertujuan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untuk</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memberikan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pemahaman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kemampuan</w:t>
      </w:r>
      <w:proofErr w:type="spellEnd"/>
      <w:r w:rsidR="00AD70C7" w:rsidRPr="00AF142A">
        <w:rPr>
          <w:rFonts w:ascii="Arial" w:hAnsi="Arial" w:cs="Arial"/>
          <w:i/>
          <w:iCs/>
          <w:sz w:val="20"/>
          <w:szCs w:val="20"/>
        </w:rPr>
        <w:t xml:space="preserve"> dan </w:t>
      </w:r>
      <w:proofErr w:type="spellStart"/>
      <w:r w:rsidR="00AD70C7" w:rsidRPr="00AF142A">
        <w:rPr>
          <w:rFonts w:ascii="Arial" w:hAnsi="Arial" w:cs="Arial"/>
          <w:i/>
          <w:iCs/>
          <w:sz w:val="20"/>
          <w:szCs w:val="20"/>
        </w:rPr>
        <w:t>sikap</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beragama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kepada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siswa</w:t>
      </w:r>
      <w:proofErr w:type="spellEnd"/>
      <w:r w:rsidR="00AD70C7" w:rsidRPr="00AF142A">
        <w:rPr>
          <w:rFonts w:ascii="Arial" w:hAnsi="Arial" w:cs="Arial"/>
          <w:i/>
          <w:iCs/>
          <w:sz w:val="20"/>
          <w:szCs w:val="20"/>
        </w:rPr>
        <w:t xml:space="preserve"> di </w:t>
      </w:r>
      <w:proofErr w:type="spellStart"/>
      <w:r w:rsidR="00AD70C7" w:rsidRPr="00AF142A">
        <w:rPr>
          <w:rFonts w:ascii="Arial" w:hAnsi="Arial" w:cs="Arial"/>
          <w:i/>
          <w:iCs/>
          <w:sz w:val="20"/>
          <w:szCs w:val="20"/>
        </w:rPr>
        <w:t>sekolah</w:t>
      </w:r>
      <w:proofErr w:type="spellEnd"/>
      <w:r w:rsidR="00AD70C7" w:rsidRPr="00AF142A">
        <w:rPr>
          <w:rFonts w:ascii="Arial" w:hAnsi="Arial" w:cs="Arial"/>
          <w:i/>
          <w:iCs/>
          <w:sz w:val="20"/>
          <w:szCs w:val="20"/>
        </w:rPr>
        <w:t xml:space="preserve">. Hal </w:t>
      </w:r>
      <w:proofErr w:type="spellStart"/>
      <w:r w:rsidR="00AD70C7" w:rsidRPr="00AF142A">
        <w:rPr>
          <w:rFonts w:ascii="Arial" w:hAnsi="Arial" w:cs="Arial"/>
          <w:i/>
          <w:iCs/>
          <w:sz w:val="20"/>
          <w:szCs w:val="20"/>
        </w:rPr>
        <w:t>ini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mengindikasikan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bahwa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pembelajaran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pendidikan</w:t>
      </w:r>
      <w:proofErr w:type="spellEnd"/>
      <w:r w:rsidR="00AD70C7" w:rsidRPr="00AF142A">
        <w:rPr>
          <w:rFonts w:ascii="Arial" w:hAnsi="Arial" w:cs="Arial"/>
          <w:i/>
          <w:iCs/>
          <w:sz w:val="20"/>
          <w:szCs w:val="20"/>
        </w:rPr>
        <w:t xml:space="preserve"> agama Islam </w:t>
      </w:r>
      <w:proofErr w:type="spellStart"/>
      <w:r w:rsidR="00AD70C7" w:rsidRPr="00AF142A">
        <w:rPr>
          <w:rFonts w:ascii="Arial" w:hAnsi="Arial" w:cs="Arial"/>
          <w:i/>
          <w:iCs/>
          <w:sz w:val="20"/>
          <w:szCs w:val="20"/>
        </w:rPr>
        <w:t>tidak</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hanya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melakukan</w:t>
      </w:r>
      <w:proofErr w:type="spellEnd"/>
      <w:r w:rsidR="00AD70C7" w:rsidRPr="00AF142A">
        <w:rPr>
          <w:rFonts w:ascii="Arial" w:hAnsi="Arial" w:cs="Arial"/>
          <w:i/>
          <w:iCs/>
          <w:sz w:val="20"/>
          <w:szCs w:val="20"/>
        </w:rPr>
        <w:t xml:space="preserve"> transfer </w:t>
      </w:r>
      <w:proofErr w:type="spellStart"/>
      <w:r w:rsidR="00AD70C7" w:rsidRPr="00AF142A">
        <w:rPr>
          <w:rFonts w:ascii="Arial" w:hAnsi="Arial" w:cs="Arial"/>
          <w:i/>
          <w:iCs/>
          <w:sz w:val="20"/>
          <w:szCs w:val="20"/>
        </w:rPr>
        <w:t>pengetahuan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namun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secara</w:t>
      </w:r>
      <w:proofErr w:type="spellEnd"/>
      <w:r w:rsidR="00AD70C7" w:rsidRPr="00AF142A">
        <w:rPr>
          <w:rFonts w:ascii="Arial" w:hAnsi="Arial" w:cs="Arial"/>
          <w:i/>
          <w:iCs/>
          <w:sz w:val="20"/>
          <w:szCs w:val="20"/>
        </w:rPr>
        <w:t xml:space="preserve"> visioner </w:t>
      </w:r>
      <w:proofErr w:type="spellStart"/>
      <w:r w:rsidR="00AD70C7" w:rsidRPr="00AF142A">
        <w:rPr>
          <w:rFonts w:ascii="Arial" w:hAnsi="Arial" w:cs="Arial"/>
          <w:i/>
          <w:iCs/>
          <w:sz w:val="20"/>
          <w:szCs w:val="20"/>
        </w:rPr>
        <w:t>pendidikan</w:t>
      </w:r>
      <w:proofErr w:type="spellEnd"/>
      <w:r w:rsidR="00AD70C7" w:rsidRPr="00AF142A">
        <w:rPr>
          <w:rFonts w:ascii="Arial" w:hAnsi="Arial" w:cs="Arial"/>
          <w:i/>
          <w:iCs/>
          <w:sz w:val="20"/>
          <w:szCs w:val="20"/>
        </w:rPr>
        <w:t xml:space="preserve"> agama Islam </w:t>
      </w:r>
      <w:proofErr w:type="spellStart"/>
      <w:r w:rsidR="00AD70C7" w:rsidRPr="00AF142A">
        <w:rPr>
          <w:rFonts w:ascii="Arial" w:hAnsi="Arial" w:cs="Arial"/>
          <w:i/>
          <w:iCs/>
          <w:sz w:val="20"/>
          <w:szCs w:val="20"/>
        </w:rPr>
        <w:t>menekankan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kepada</w:t>
      </w:r>
      <w:proofErr w:type="spellEnd"/>
      <w:r w:rsidR="00AD70C7" w:rsidRPr="00AF142A">
        <w:rPr>
          <w:rFonts w:ascii="Arial" w:hAnsi="Arial" w:cs="Arial"/>
          <w:i/>
          <w:iCs/>
          <w:sz w:val="20"/>
          <w:szCs w:val="20"/>
        </w:rPr>
        <w:t xml:space="preserve"> transfer values (</w:t>
      </w:r>
      <w:proofErr w:type="spellStart"/>
      <w:r w:rsidR="00AD70C7" w:rsidRPr="00AF142A">
        <w:rPr>
          <w:rFonts w:ascii="Arial" w:hAnsi="Arial" w:cs="Arial"/>
          <w:i/>
          <w:iCs/>
          <w:sz w:val="20"/>
          <w:szCs w:val="20"/>
        </w:rPr>
        <w:t>nilai-nilai</w:t>
      </w:r>
      <w:proofErr w:type="spellEnd"/>
      <w:r w:rsidR="00AD70C7" w:rsidRPr="00AF142A">
        <w:rPr>
          <w:rFonts w:ascii="Arial" w:hAnsi="Arial" w:cs="Arial"/>
          <w:i/>
          <w:iCs/>
          <w:sz w:val="20"/>
          <w:szCs w:val="20"/>
        </w:rPr>
        <w:t xml:space="preserve">) Islam. </w:t>
      </w:r>
      <w:proofErr w:type="spellStart"/>
      <w:r w:rsidR="00AD70C7" w:rsidRPr="00AF142A">
        <w:rPr>
          <w:rFonts w:ascii="Arial" w:hAnsi="Arial" w:cs="Arial"/>
          <w:i/>
          <w:iCs/>
          <w:sz w:val="20"/>
          <w:szCs w:val="20"/>
        </w:rPr>
        <w:t>Namun</w:t>
      </w:r>
      <w:proofErr w:type="spellEnd"/>
      <w:r w:rsidR="00AD70C7" w:rsidRPr="00AF142A">
        <w:rPr>
          <w:rFonts w:ascii="Arial" w:hAnsi="Arial" w:cs="Arial"/>
          <w:i/>
          <w:iCs/>
          <w:sz w:val="20"/>
          <w:szCs w:val="20"/>
        </w:rPr>
        <w:t xml:space="preserve"> sangat </w:t>
      </w:r>
      <w:proofErr w:type="spellStart"/>
      <w:r w:rsidR="00AD70C7" w:rsidRPr="00AF142A">
        <w:rPr>
          <w:rFonts w:ascii="Arial" w:hAnsi="Arial" w:cs="Arial"/>
          <w:i/>
          <w:iCs/>
          <w:sz w:val="20"/>
          <w:szCs w:val="20"/>
        </w:rPr>
        <w:t>disayangkan</w:t>
      </w:r>
      <w:proofErr w:type="spellEnd"/>
      <w:r w:rsidR="00AD70C7" w:rsidRPr="00AF142A">
        <w:rPr>
          <w:rFonts w:ascii="Arial" w:hAnsi="Arial" w:cs="Arial"/>
          <w:i/>
          <w:iCs/>
          <w:sz w:val="20"/>
          <w:szCs w:val="20"/>
        </w:rPr>
        <w:t xml:space="preserve">, pada </w:t>
      </w:r>
      <w:proofErr w:type="spellStart"/>
      <w:r w:rsidR="00AD70C7" w:rsidRPr="00AF142A">
        <w:rPr>
          <w:rFonts w:ascii="Arial" w:hAnsi="Arial" w:cs="Arial"/>
          <w:i/>
          <w:iCs/>
          <w:sz w:val="20"/>
          <w:szCs w:val="20"/>
        </w:rPr>
        <w:t>praktiknya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pembelajaran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pendidikan</w:t>
      </w:r>
      <w:proofErr w:type="spellEnd"/>
      <w:r w:rsidR="00AD70C7" w:rsidRPr="00AF142A">
        <w:rPr>
          <w:rFonts w:ascii="Arial" w:hAnsi="Arial" w:cs="Arial"/>
          <w:i/>
          <w:iCs/>
          <w:sz w:val="20"/>
          <w:szCs w:val="20"/>
        </w:rPr>
        <w:t xml:space="preserve"> agama Islam </w:t>
      </w:r>
      <w:proofErr w:type="spellStart"/>
      <w:r w:rsidR="00AD70C7" w:rsidRPr="00AF142A">
        <w:rPr>
          <w:rFonts w:ascii="Arial" w:hAnsi="Arial" w:cs="Arial"/>
          <w:i/>
          <w:iCs/>
          <w:sz w:val="20"/>
          <w:szCs w:val="20"/>
        </w:rPr>
        <w:t>diajarkan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tanpa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menggunakan</w:t>
      </w:r>
      <w:proofErr w:type="spellEnd"/>
      <w:r w:rsidR="00AD70C7" w:rsidRPr="00AF142A">
        <w:rPr>
          <w:rFonts w:ascii="Arial" w:hAnsi="Arial" w:cs="Arial"/>
          <w:i/>
          <w:iCs/>
          <w:sz w:val="20"/>
          <w:szCs w:val="20"/>
        </w:rPr>
        <w:t xml:space="preserve"> strategi yang </w:t>
      </w:r>
      <w:proofErr w:type="spellStart"/>
      <w:r w:rsidR="00AD70C7" w:rsidRPr="00AF142A">
        <w:rPr>
          <w:rFonts w:ascii="Arial" w:hAnsi="Arial" w:cs="Arial"/>
          <w:i/>
          <w:iCs/>
          <w:sz w:val="20"/>
          <w:szCs w:val="20"/>
        </w:rPr>
        <w:t>jitu</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Pemilihan</w:t>
      </w:r>
      <w:proofErr w:type="spellEnd"/>
      <w:r w:rsidR="00AD70C7" w:rsidRPr="00AF142A">
        <w:rPr>
          <w:rFonts w:ascii="Arial" w:hAnsi="Arial" w:cs="Arial"/>
          <w:i/>
          <w:iCs/>
          <w:sz w:val="20"/>
          <w:szCs w:val="20"/>
        </w:rPr>
        <w:t xml:space="preserve"> dan </w:t>
      </w:r>
      <w:proofErr w:type="spellStart"/>
      <w:r w:rsidR="00AD70C7" w:rsidRPr="00AF142A">
        <w:rPr>
          <w:rFonts w:ascii="Arial" w:hAnsi="Arial" w:cs="Arial"/>
          <w:i/>
          <w:iCs/>
          <w:sz w:val="20"/>
          <w:szCs w:val="20"/>
        </w:rPr>
        <w:t>pemanfaatan</w:t>
      </w:r>
      <w:proofErr w:type="spellEnd"/>
      <w:r w:rsidR="00AD70C7" w:rsidRPr="00AF142A">
        <w:rPr>
          <w:rFonts w:ascii="Arial" w:hAnsi="Arial" w:cs="Arial"/>
          <w:i/>
          <w:iCs/>
          <w:sz w:val="20"/>
          <w:szCs w:val="20"/>
        </w:rPr>
        <w:t xml:space="preserve"> strategi </w:t>
      </w:r>
      <w:proofErr w:type="spellStart"/>
      <w:r w:rsidR="00AD70C7" w:rsidRPr="00AF142A">
        <w:rPr>
          <w:rFonts w:ascii="Arial" w:hAnsi="Arial" w:cs="Arial"/>
          <w:i/>
          <w:iCs/>
          <w:sz w:val="20"/>
          <w:szCs w:val="20"/>
        </w:rPr>
        <w:t>sebagai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siasat</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dalam</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suatu</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pembelajaran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akan</w:t>
      </w:r>
      <w:proofErr w:type="spellEnd"/>
      <w:r w:rsidR="00AD70C7" w:rsidRPr="00AF142A">
        <w:rPr>
          <w:rFonts w:ascii="Arial" w:hAnsi="Arial" w:cs="Arial"/>
          <w:i/>
          <w:iCs/>
          <w:sz w:val="20"/>
          <w:szCs w:val="20"/>
        </w:rPr>
        <w:t xml:space="preserve"> sangat </w:t>
      </w:r>
      <w:proofErr w:type="spellStart"/>
      <w:r w:rsidR="00AD70C7" w:rsidRPr="00AF142A">
        <w:rPr>
          <w:rFonts w:ascii="Arial" w:hAnsi="Arial" w:cs="Arial"/>
          <w:i/>
          <w:iCs/>
          <w:sz w:val="20"/>
          <w:szCs w:val="20"/>
        </w:rPr>
        <w:t>menentukan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tahapan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berikutnya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sehingga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capaian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pembelajaran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pendidikan</w:t>
      </w:r>
      <w:proofErr w:type="spellEnd"/>
      <w:r w:rsidR="00AD70C7" w:rsidRPr="00AF142A">
        <w:rPr>
          <w:rFonts w:ascii="Arial" w:hAnsi="Arial" w:cs="Arial"/>
          <w:i/>
          <w:iCs/>
          <w:sz w:val="20"/>
          <w:szCs w:val="20"/>
        </w:rPr>
        <w:t xml:space="preserve"> agama Islam </w:t>
      </w:r>
      <w:proofErr w:type="spellStart"/>
      <w:r w:rsidR="00AD70C7" w:rsidRPr="00AF142A">
        <w:rPr>
          <w:rFonts w:ascii="Arial" w:hAnsi="Arial" w:cs="Arial"/>
          <w:i/>
          <w:iCs/>
          <w:sz w:val="20"/>
          <w:szCs w:val="20"/>
        </w:rPr>
        <w:t>tersebut</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dapat</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diraih</w:t>
      </w:r>
      <w:proofErr w:type="spellEnd"/>
      <w:r w:rsidR="00AD70C7" w:rsidRPr="00AF142A">
        <w:rPr>
          <w:rFonts w:ascii="Arial" w:hAnsi="Arial" w:cs="Arial"/>
          <w:i/>
          <w:iCs/>
          <w:sz w:val="20"/>
          <w:szCs w:val="20"/>
        </w:rPr>
        <w:t xml:space="preserve"> oleh </w:t>
      </w:r>
      <w:proofErr w:type="spellStart"/>
      <w:r w:rsidR="00AD70C7" w:rsidRPr="00AF142A">
        <w:rPr>
          <w:rFonts w:ascii="Arial" w:hAnsi="Arial" w:cs="Arial"/>
          <w:i/>
          <w:iCs/>
          <w:sz w:val="20"/>
          <w:szCs w:val="20"/>
        </w:rPr>
        <w:t>siswa</w:t>
      </w:r>
      <w:proofErr w:type="spellEnd"/>
      <w:r w:rsidR="00AD70C7" w:rsidRPr="00AF142A">
        <w:rPr>
          <w:rFonts w:ascii="Arial" w:hAnsi="Arial" w:cs="Arial"/>
          <w:i/>
          <w:iCs/>
          <w:sz w:val="20"/>
          <w:szCs w:val="20"/>
        </w:rPr>
        <w:t xml:space="preserve">. oleh </w:t>
      </w:r>
      <w:proofErr w:type="spellStart"/>
      <w:r w:rsidR="00AD70C7" w:rsidRPr="00AF142A">
        <w:rPr>
          <w:rFonts w:ascii="Arial" w:hAnsi="Arial" w:cs="Arial"/>
          <w:i/>
          <w:iCs/>
          <w:sz w:val="20"/>
          <w:szCs w:val="20"/>
        </w:rPr>
        <w:t>karenanya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seorang</w:t>
      </w:r>
      <w:proofErr w:type="spellEnd"/>
      <w:r w:rsidR="00AD70C7" w:rsidRPr="00AF142A">
        <w:rPr>
          <w:rFonts w:ascii="Arial" w:hAnsi="Arial" w:cs="Arial"/>
          <w:i/>
          <w:iCs/>
          <w:sz w:val="20"/>
          <w:szCs w:val="20"/>
        </w:rPr>
        <w:t xml:space="preserve"> guru </w:t>
      </w:r>
      <w:proofErr w:type="spellStart"/>
      <w:r w:rsidR="00AD70C7" w:rsidRPr="00AF142A">
        <w:rPr>
          <w:rFonts w:ascii="Arial" w:hAnsi="Arial" w:cs="Arial"/>
          <w:i/>
          <w:iCs/>
          <w:sz w:val="20"/>
          <w:szCs w:val="20"/>
        </w:rPr>
        <w:t>semestinya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dalam</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mengawali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pembelajarannya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mampu</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memilih</w:t>
      </w:r>
      <w:proofErr w:type="spellEnd"/>
      <w:r w:rsidR="00AD70C7" w:rsidRPr="00AF142A">
        <w:rPr>
          <w:rFonts w:ascii="Arial" w:hAnsi="Arial" w:cs="Arial"/>
          <w:i/>
          <w:iCs/>
          <w:sz w:val="20"/>
          <w:szCs w:val="20"/>
        </w:rPr>
        <w:t xml:space="preserve"> strategi yang </w:t>
      </w:r>
      <w:proofErr w:type="spellStart"/>
      <w:r w:rsidR="00AD70C7" w:rsidRPr="00AF142A">
        <w:rPr>
          <w:rFonts w:ascii="Arial" w:hAnsi="Arial" w:cs="Arial"/>
          <w:i/>
          <w:iCs/>
          <w:sz w:val="20"/>
          <w:szCs w:val="20"/>
        </w:rPr>
        <w:t>tepat</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Sedangkan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metode</w:t>
      </w:r>
      <w:proofErr w:type="spellEnd"/>
      <w:r w:rsidR="00AD70C7" w:rsidRPr="00AF142A">
        <w:rPr>
          <w:rFonts w:ascii="Arial" w:hAnsi="Arial" w:cs="Arial"/>
          <w:i/>
          <w:iCs/>
          <w:sz w:val="20"/>
          <w:szCs w:val="20"/>
        </w:rPr>
        <w:t xml:space="preserve"> yang </w:t>
      </w:r>
      <w:proofErr w:type="spellStart"/>
      <w:r w:rsidR="00AD70C7" w:rsidRPr="00AF142A">
        <w:rPr>
          <w:rFonts w:ascii="Arial" w:hAnsi="Arial" w:cs="Arial"/>
          <w:i/>
          <w:iCs/>
          <w:sz w:val="20"/>
          <w:szCs w:val="20"/>
        </w:rPr>
        <w:t>dimanfaatkan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dalam</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penelitian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ini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adalah</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menggunakan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jenis</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kualitatif</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dengan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pendekatan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studi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lastRenderedPageBreak/>
        <w:t>kepustakaan</w:t>
      </w:r>
      <w:proofErr w:type="spellEnd"/>
      <w:r w:rsidR="00AD70C7" w:rsidRPr="00AF142A">
        <w:rPr>
          <w:rFonts w:ascii="Arial" w:hAnsi="Arial" w:cs="Arial"/>
          <w:i/>
          <w:iCs/>
          <w:sz w:val="20"/>
          <w:szCs w:val="20"/>
        </w:rPr>
        <w:t xml:space="preserve">. Hasil </w:t>
      </w:r>
      <w:proofErr w:type="spellStart"/>
      <w:r w:rsidR="00AD70C7" w:rsidRPr="00AF142A">
        <w:rPr>
          <w:rFonts w:ascii="Arial" w:hAnsi="Arial" w:cs="Arial"/>
          <w:i/>
          <w:iCs/>
          <w:sz w:val="20"/>
          <w:szCs w:val="20"/>
        </w:rPr>
        <w:t>dari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penelitian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ini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menunjukkan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bahwa</w:t>
      </w:r>
      <w:proofErr w:type="spellEnd"/>
      <w:r w:rsidR="00AD70C7" w:rsidRPr="00AF142A">
        <w:rPr>
          <w:rFonts w:ascii="Arial" w:hAnsi="Arial" w:cs="Arial"/>
          <w:i/>
          <w:iCs/>
          <w:sz w:val="20"/>
          <w:szCs w:val="20"/>
        </w:rPr>
        <w:t xml:space="preserve"> strategi </w:t>
      </w:r>
      <w:proofErr w:type="spellStart"/>
      <w:r w:rsidR="00AD70C7" w:rsidRPr="00AF142A">
        <w:rPr>
          <w:rFonts w:ascii="Arial" w:hAnsi="Arial" w:cs="Arial"/>
          <w:i/>
          <w:iCs/>
          <w:sz w:val="20"/>
          <w:szCs w:val="20"/>
        </w:rPr>
        <w:t>langsung</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serta</w:t>
      </w:r>
      <w:proofErr w:type="spellEnd"/>
      <w:r w:rsidR="00AD70C7" w:rsidRPr="00AF142A">
        <w:rPr>
          <w:rFonts w:ascii="Arial" w:hAnsi="Arial" w:cs="Arial"/>
          <w:i/>
          <w:iCs/>
          <w:sz w:val="20"/>
          <w:szCs w:val="20"/>
        </w:rPr>
        <w:t xml:space="preserve"> strategi </w:t>
      </w:r>
      <w:proofErr w:type="spellStart"/>
      <w:r w:rsidR="00AD70C7" w:rsidRPr="00AF142A">
        <w:rPr>
          <w:rFonts w:ascii="Arial" w:hAnsi="Arial" w:cs="Arial"/>
          <w:i/>
          <w:iCs/>
          <w:sz w:val="20"/>
          <w:szCs w:val="20"/>
        </w:rPr>
        <w:t>tidak</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langsung</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dapat</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menjadi</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inspirasi</w:t>
      </w:r>
      <w:proofErr w:type="spellEnd"/>
      <w:r w:rsidR="00AD70C7" w:rsidRPr="00AF142A">
        <w:rPr>
          <w:rFonts w:ascii="Arial" w:hAnsi="Arial" w:cs="Arial"/>
          <w:i/>
          <w:iCs/>
          <w:sz w:val="20"/>
          <w:szCs w:val="20"/>
        </w:rPr>
        <w:t xml:space="preserve"> guru </w:t>
      </w:r>
      <w:proofErr w:type="spellStart"/>
      <w:r w:rsidR="00AD70C7" w:rsidRPr="00AF142A">
        <w:rPr>
          <w:rFonts w:ascii="Arial" w:hAnsi="Arial" w:cs="Arial"/>
          <w:i/>
          <w:iCs/>
          <w:sz w:val="20"/>
          <w:szCs w:val="20"/>
        </w:rPr>
        <w:t>dalam</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pembelajaran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pendidikan</w:t>
      </w:r>
      <w:proofErr w:type="spellEnd"/>
      <w:r w:rsidR="00AD70C7" w:rsidRPr="00AF142A">
        <w:rPr>
          <w:rFonts w:ascii="Arial" w:hAnsi="Arial" w:cs="Arial"/>
          <w:i/>
          <w:iCs/>
          <w:sz w:val="20"/>
          <w:szCs w:val="20"/>
        </w:rPr>
        <w:t xml:space="preserve"> agama Islam. 1) Strategi </w:t>
      </w:r>
      <w:proofErr w:type="spellStart"/>
      <w:r w:rsidR="00AD70C7" w:rsidRPr="00AF142A">
        <w:rPr>
          <w:rFonts w:ascii="Arial" w:hAnsi="Arial" w:cs="Arial"/>
          <w:i/>
          <w:iCs/>
          <w:sz w:val="20"/>
          <w:szCs w:val="20"/>
        </w:rPr>
        <w:t>langsung</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meliputi</w:t>
      </w:r>
      <w:proofErr w:type="spellEnd"/>
      <w:r w:rsidR="00AD70C7" w:rsidRPr="00AF142A">
        <w:rPr>
          <w:rFonts w:ascii="Arial" w:hAnsi="Arial" w:cs="Arial"/>
          <w:i/>
          <w:iCs/>
          <w:sz w:val="20"/>
          <w:szCs w:val="20"/>
        </w:rPr>
        <w:t xml:space="preserve">, a) Strategi </w:t>
      </w:r>
      <w:proofErr w:type="spellStart"/>
      <w:r w:rsidR="00AD70C7" w:rsidRPr="00AF142A">
        <w:rPr>
          <w:rFonts w:ascii="Arial" w:hAnsi="Arial" w:cs="Arial"/>
          <w:i/>
          <w:iCs/>
          <w:sz w:val="20"/>
          <w:szCs w:val="20"/>
        </w:rPr>
        <w:t>dril</w:t>
      </w:r>
      <w:proofErr w:type="spellEnd"/>
      <w:r w:rsidR="00AD70C7" w:rsidRPr="00AF142A">
        <w:rPr>
          <w:rFonts w:ascii="Arial" w:hAnsi="Arial" w:cs="Arial"/>
          <w:i/>
          <w:iCs/>
          <w:sz w:val="20"/>
          <w:szCs w:val="20"/>
        </w:rPr>
        <w:t xml:space="preserve">, b) Strategi </w:t>
      </w:r>
      <w:proofErr w:type="spellStart"/>
      <w:r w:rsidR="00AD70C7" w:rsidRPr="00AF142A">
        <w:rPr>
          <w:rFonts w:ascii="Arial" w:hAnsi="Arial" w:cs="Arial"/>
          <w:i/>
          <w:iCs/>
          <w:sz w:val="20"/>
          <w:szCs w:val="20"/>
        </w:rPr>
        <w:t>peta</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konsep</w:t>
      </w:r>
      <w:proofErr w:type="spellEnd"/>
      <w:r w:rsidR="00AD70C7" w:rsidRPr="00AF142A">
        <w:rPr>
          <w:rFonts w:ascii="Arial" w:hAnsi="Arial" w:cs="Arial"/>
          <w:i/>
          <w:iCs/>
          <w:sz w:val="20"/>
          <w:szCs w:val="20"/>
        </w:rPr>
        <w:t xml:space="preserve">, dan c) Strategi dan 2) Strategi </w:t>
      </w:r>
      <w:proofErr w:type="spellStart"/>
      <w:r w:rsidR="00AD70C7" w:rsidRPr="00AF142A">
        <w:rPr>
          <w:rFonts w:ascii="Arial" w:hAnsi="Arial" w:cs="Arial"/>
          <w:i/>
          <w:iCs/>
          <w:sz w:val="20"/>
          <w:szCs w:val="20"/>
        </w:rPr>
        <w:t>tidak</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langsung</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diantaranya</w:t>
      </w:r>
      <w:proofErr w:type="spellEnd"/>
      <w:r w:rsidR="00AD70C7" w:rsidRPr="00AF142A">
        <w:rPr>
          <w:rFonts w:ascii="Arial" w:hAnsi="Arial" w:cs="Arial"/>
          <w:i/>
          <w:iCs/>
          <w:sz w:val="20"/>
          <w:szCs w:val="20"/>
        </w:rPr>
        <w:t xml:space="preserve">, a) Strategi </w:t>
      </w:r>
      <w:proofErr w:type="spellStart"/>
      <w:r w:rsidR="00AD70C7" w:rsidRPr="00AF142A">
        <w:rPr>
          <w:rFonts w:ascii="Arial" w:hAnsi="Arial" w:cs="Arial"/>
          <w:i/>
          <w:iCs/>
          <w:sz w:val="20"/>
          <w:szCs w:val="20"/>
        </w:rPr>
        <w:t>rileksasi</w:t>
      </w:r>
      <w:proofErr w:type="spellEnd"/>
      <w:r w:rsidR="00AD70C7" w:rsidRPr="00AF142A">
        <w:rPr>
          <w:rFonts w:ascii="Arial" w:hAnsi="Arial" w:cs="Arial"/>
          <w:i/>
          <w:iCs/>
          <w:sz w:val="20"/>
          <w:szCs w:val="20"/>
        </w:rPr>
        <w:t xml:space="preserve">, b) Strategi </w:t>
      </w:r>
      <w:proofErr w:type="spellStart"/>
      <w:r w:rsidR="00AD70C7" w:rsidRPr="00AF142A">
        <w:rPr>
          <w:rFonts w:ascii="Arial" w:hAnsi="Arial" w:cs="Arial"/>
          <w:i/>
          <w:iCs/>
          <w:sz w:val="20"/>
          <w:szCs w:val="20"/>
        </w:rPr>
        <w:t>penggunaan</w:t>
      </w:r>
      <w:proofErr w:type="spellEnd"/>
      <w:r w:rsidR="00AD70C7" w:rsidRPr="00AF142A">
        <w:rPr>
          <w:rFonts w:ascii="Arial" w:hAnsi="Arial" w:cs="Arial"/>
          <w:i/>
          <w:iCs/>
          <w:sz w:val="20"/>
          <w:szCs w:val="20"/>
        </w:rPr>
        <w:t xml:space="preserve"> </w:t>
      </w:r>
      <w:proofErr w:type="spellStart"/>
      <w:r w:rsidR="00AD70C7" w:rsidRPr="00AF142A">
        <w:rPr>
          <w:rFonts w:ascii="Arial" w:hAnsi="Arial" w:cs="Arial"/>
          <w:i/>
          <w:iCs/>
          <w:sz w:val="20"/>
          <w:szCs w:val="20"/>
        </w:rPr>
        <w:t>musik</w:t>
      </w:r>
      <w:proofErr w:type="spellEnd"/>
      <w:r w:rsidR="00AD70C7" w:rsidRPr="00AF142A">
        <w:rPr>
          <w:rFonts w:ascii="Arial" w:hAnsi="Arial" w:cs="Arial"/>
          <w:i/>
          <w:iCs/>
          <w:sz w:val="20"/>
          <w:szCs w:val="20"/>
        </w:rPr>
        <w:t xml:space="preserve">, dan c) Strategi </w:t>
      </w:r>
      <w:proofErr w:type="spellStart"/>
      <w:r w:rsidR="00AD70C7" w:rsidRPr="00AF142A">
        <w:rPr>
          <w:rFonts w:ascii="Arial" w:hAnsi="Arial" w:cs="Arial"/>
          <w:i/>
          <w:iCs/>
          <w:sz w:val="20"/>
          <w:szCs w:val="20"/>
        </w:rPr>
        <w:t>humor</w:t>
      </w:r>
      <w:proofErr w:type="spellEnd"/>
    </w:p>
    <w:p w14:paraId="38EED8EE" w14:textId="77777777" w:rsidR="002B66CB" w:rsidRPr="00AF142A" w:rsidRDefault="002B66CB" w:rsidP="002B66CB">
      <w:pPr>
        <w:spacing w:line="240" w:lineRule="auto"/>
        <w:ind w:left="567" w:right="561"/>
        <w:jc w:val="both"/>
        <w:rPr>
          <w:rFonts w:ascii="Arial" w:hAnsi="Arial" w:cs="Arial"/>
          <w:i/>
          <w:iCs/>
          <w:sz w:val="20"/>
          <w:szCs w:val="20"/>
        </w:rPr>
      </w:pPr>
    </w:p>
    <w:p w14:paraId="3E04E286" w14:textId="77777777" w:rsidR="002B66CB" w:rsidRPr="00AF142A" w:rsidRDefault="002B66CB" w:rsidP="002B66CB">
      <w:pPr>
        <w:spacing w:line="240" w:lineRule="auto"/>
        <w:ind w:left="567" w:right="561"/>
        <w:jc w:val="both"/>
        <w:rPr>
          <w:rFonts w:ascii="Arial" w:hAnsi="Arial" w:cs="Arial"/>
          <w:i/>
          <w:iCs/>
          <w:sz w:val="20"/>
          <w:szCs w:val="20"/>
        </w:rPr>
      </w:pPr>
      <w:r w:rsidRPr="00AF142A">
        <w:rPr>
          <w:rFonts w:ascii="Arial" w:hAnsi="Arial" w:cs="Arial"/>
          <w:b/>
          <w:bCs/>
          <w:i/>
          <w:iCs/>
          <w:sz w:val="20"/>
          <w:szCs w:val="20"/>
        </w:rPr>
        <w:t xml:space="preserve">Kata </w:t>
      </w:r>
      <w:proofErr w:type="spellStart"/>
      <w:proofErr w:type="gramStart"/>
      <w:r w:rsidRPr="00AF142A">
        <w:rPr>
          <w:rFonts w:ascii="Arial" w:hAnsi="Arial" w:cs="Arial"/>
          <w:b/>
          <w:bCs/>
          <w:i/>
          <w:iCs/>
          <w:sz w:val="20"/>
          <w:szCs w:val="20"/>
        </w:rPr>
        <w:t>Kunci</w:t>
      </w:r>
      <w:proofErr w:type="spellEnd"/>
      <w:r w:rsidRPr="00AF142A">
        <w:rPr>
          <w:rFonts w:ascii="Arial" w:hAnsi="Arial" w:cs="Arial"/>
          <w:b/>
          <w:bCs/>
          <w:i/>
          <w:iCs/>
          <w:sz w:val="20"/>
          <w:szCs w:val="20"/>
        </w:rPr>
        <w:t xml:space="preserve"> :</w:t>
      </w:r>
      <w:proofErr w:type="gramEnd"/>
      <w:r w:rsidRPr="00AF142A">
        <w:rPr>
          <w:rFonts w:ascii="Arial" w:hAnsi="Arial" w:cs="Arial"/>
          <w:b/>
          <w:bCs/>
          <w:i/>
          <w:iCs/>
          <w:sz w:val="20"/>
          <w:szCs w:val="20"/>
        </w:rPr>
        <w:t xml:space="preserve"> </w:t>
      </w:r>
      <w:r w:rsidRPr="00AF142A">
        <w:rPr>
          <w:rFonts w:ascii="Arial" w:hAnsi="Arial" w:cs="Arial"/>
          <w:i/>
          <w:iCs/>
          <w:sz w:val="20"/>
          <w:szCs w:val="20"/>
        </w:rPr>
        <w:t xml:space="preserve">Strategi </w:t>
      </w:r>
      <w:proofErr w:type="spellStart"/>
      <w:r w:rsidRPr="00AF142A">
        <w:rPr>
          <w:rFonts w:ascii="Arial" w:hAnsi="Arial" w:cs="Arial"/>
          <w:i/>
          <w:iCs/>
          <w:sz w:val="20"/>
          <w:szCs w:val="20"/>
        </w:rPr>
        <w:t>Langsung</w:t>
      </w:r>
      <w:proofErr w:type="spellEnd"/>
      <w:r w:rsidRPr="00AF142A">
        <w:rPr>
          <w:rFonts w:ascii="Arial" w:hAnsi="Arial" w:cs="Arial"/>
          <w:i/>
          <w:iCs/>
          <w:sz w:val="20"/>
          <w:szCs w:val="20"/>
        </w:rPr>
        <w:t xml:space="preserve">, Strategi </w:t>
      </w:r>
      <w:proofErr w:type="spellStart"/>
      <w:r w:rsidRPr="00AF142A">
        <w:rPr>
          <w:rFonts w:ascii="Arial" w:hAnsi="Arial" w:cs="Arial"/>
          <w:i/>
          <w:iCs/>
          <w:sz w:val="20"/>
          <w:szCs w:val="20"/>
        </w:rPr>
        <w:t>Tidak</w:t>
      </w:r>
      <w:proofErr w:type="spellEnd"/>
      <w:r w:rsidRPr="00AF142A">
        <w:rPr>
          <w:rFonts w:ascii="Arial" w:hAnsi="Arial" w:cs="Arial"/>
          <w:i/>
          <w:iCs/>
          <w:sz w:val="20"/>
          <w:szCs w:val="20"/>
        </w:rPr>
        <w:t xml:space="preserve"> </w:t>
      </w:r>
      <w:proofErr w:type="spellStart"/>
      <w:r w:rsidRPr="00AF142A">
        <w:rPr>
          <w:rFonts w:ascii="Arial" w:hAnsi="Arial" w:cs="Arial"/>
          <w:i/>
          <w:iCs/>
          <w:sz w:val="20"/>
          <w:szCs w:val="20"/>
        </w:rPr>
        <w:t>Langsung</w:t>
      </w:r>
      <w:proofErr w:type="spellEnd"/>
      <w:r w:rsidRPr="00AF142A">
        <w:rPr>
          <w:rFonts w:ascii="Arial" w:hAnsi="Arial" w:cs="Arial"/>
          <w:i/>
          <w:iCs/>
          <w:sz w:val="20"/>
          <w:szCs w:val="20"/>
        </w:rPr>
        <w:t>, Pendidikan Agama Islam</w:t>
      </w:r>
    </w:p>
    <w:p w14:paraId="5C731422" w14:textId="77777777" w:rsidR="00FE1AB0" w:rsidRPr="0077629C" w:rsidRDefault="002B66CB" w:rsidP="00340E5C">
      <w:pPr>
        <w:pStyle w:val="UniveID0104Introductions"/>
      </w:pPr>
      <w:r>
        <w:t>pendahuluan</w:t>
      </w:r>
    </w:p>
    <w:p w14:paraId="45D833F1" w14:textId="77777777" w:rsidR="002B66CB" w:rsidRPr="002B66CB" w:rsidRDefault="002B66CB" w:rsidP="002B66CB">
      <w:pPr>
        <w:spacing w:line="240" w:lineRule="auto"/>
        <w:ind w:firstLine="567"/>
        <w:jc w:val="both"/>
        <w:rPr>
          <w:rFonts w:ascii="Arial" w:hAnsi="Arial" w:cs="Arial"/>
        </w:rPr>
      </w:pP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agama Islam (PAI) di </w:t>
      </w:r>
      <w:proofErr w:type="spellStart"/>
      <w:r w:rsidRPr="002B66CB">
        <w:rPr>
          <w:rFonts w:ascii="Arial" w:hAnsi="Arial" w:cs="Arial"/>
        </w:rPr>
        <w:t>sekolah</w:t>
      </w:r>
      <w:proofErr w:type="spellEnd"/>
      <w:r w:rsidRPr="002B66CB">
        <w:rPr>
          <w:rFonts w:ascii="Arial" w:hAnsi="Arial" w:cs="Arial"/>
        </w:rPr>
        <w:t xml:space="preserve"> </w:t>
      </w:r>
      <w:proofErr w:type="spellStart"/>
      <w:r w:rsidRPr="002B66CB">
        <w:rPr>
          <w:rFonts w:ascii="Arial" w:hAnsi="Arial" w:cs="Arial"/>
        </w:rPr>
        <w:t>merupakan</w:t>
      </w:r>
      <w:proofErr w:type="spellEnd"/>
      <w:r w:rsidRPr="002B66CB">
        <w:rPr>
          <w:rFonts w:ascii="Arial" w:hAnsi="Arial" w:cs="Arial"/>
        </w:rPr>
        <w:t xml:space="preserve"> </w:t>
      </w:r>
      <w:proofErr w:type="spellStart"/>
      <w:r w:rsidRPr="002B66CB">
        <w:rPr>
          <w:rFonts w:ascii="Arial" w:hAnsi="Arial" w:cs="Arial"/>
        </w:rPr>
        <w:t>mata</w:t>
      </w:r>
      <w:proofErr w:type="spellEnd"/>
      <w:r w:rsidRPr="002B66CB">
        <w:rPr>
          <w:rFonts w:ascii="Arial" w:hAnsi="Arial" w:cs="Arial"/>
        </w:rPr>
        <w:t xml:space="preserve"> </w:t>
      </w:r>
      <w:proofErr w:type="spellStart"/>
      <w:r w:rsidRPr="002B66CB">
        <w:rPr>
          <w:rFonts w:ascii="Arial" w:hAnsi="Arial" w:cs="Arial"/>
        </w:rPr>
        <w:t>pelajaran</w:t>
      </w:r>
      <w:proofErr w:type="spellEnd"/>
      <w:r w:rsidRPr="002B66CB">
        <w:rPr>
          <w:rFonts w:ascii="Arial" w:hAnsi="Arial" w:cs="Arial"/>
        </w:rPr>
        <w:t xml:space="preserve"> agama Islam yang </w:t>
      </w:r>
      <w:proofErr w:type="spellStart"/>
      <w:r w:rsidRPr="002B66CB">
        <w:rPr>
          <w:rFonts w:ascii="Arial" w:hAnsi="Arial" w:cs="Arial"/>
        </w:rPr>
        <w:t>memiliki</w:t>
      </w:r>
      <w:proofErr w:type="spellEnd"/>
      <w:r w:rsidRPr="002B66CB">
        <w:rPr>
          <w:rFonts w:ascii="Arial" w:hAnsi="Arial" w:cs="Arial"/>
        </w:rPr>
        <w:t xml:space="preserve"> </w:t>
      </w:r>
      <w:proofErr w:type="spellStart"/>
      <w:r w:rsidRPr="002B66CB">
        <w:rPr>
          <w:rFonts w:ascii="Arial" w:hAnsi="Arial" w:cs="Arial"/>
        </w:rPr>
        <w:t>cakupan</w:t>
      </w:r>
      <w:proofErr w:type="spellEnd"/>
      <w:r w:rsidRPr="002B66CB">
        <w:rPr>
          <w:rFonts w:ascii="Arial" w:hAnsi="Arial" w:cs="Arial"/>
        </w:rPr>
        <w:t xml:space="preserve"> </w:t>
      </w:r>
      <w:proofErr w:type="spellStart"/>
      <w:r w:rsidRPr="002B66CB">
        <w:rPr>
          <w:rFonts w:ascii="Arial" w:hAnsi="Arial" w:cs="Arial"/>
        </w:rPr>
        <w:t>materi</w:t>
      </w:r>
      <w:proofErr w:type="spellEnd"/>
      <w:r w:rsidRPr="002B66CB">
        <w:rPr>
          <w:rFonts w:ascii="Arial" w:hAnsi="Arial" w:cs="Arial"/>
        </w:rPr>
        <w:t xml:space="preserve"> </w:t>
      </w:r>
      <w:proofErr w:type="spellStart"/>
      <w:r w:rsidRPr="002B66CB">
        <w:rPr>
          <w:rFonts w:ascii="Arial" w:hAnsi="Arial" w:cs="Arial"/>
        </w:rPr>
        <w:t>ajarnya</w:t>
      </w:r>
      <w:proofErr w:type="spellEnd"/>
      <w:r w:rsidRPr="002B66CB">
        <w:rPr>
          <w:rFonts w:ascii="Arial" w:hAnsi="Arial" w:cs="Arial"/>
        </w:rPr>
        <w:t xml:space="preserve"> </w:t>
      </w:r>
      <w:proofErr w:type="spellStart"/>
      <w:r w:rsidRPr="002B66CB">
        <w:rPr>
          <w:rFonts w:ascii="Arial" w:hAnsi="Arial" w:cs="Arial"/>
        </w:rPr>
        <w:t>seperti</w:t>
      </w:r>
      <w:proofErr w:type="spellEnd"/>
      <w:r w:rsidRPr="002B66CB">
        <w:rPr>
          <w:rFonts w:ascii="Arial" w:hAnsi="Arial" w:cs="Arial"/>
        </w:rPr>
        <w:t xml:space="preserve"> Al-Qur’an Hadis, </w:t>
      </w:r>
      <w:proofErr w:type="spellStart"/>
      <w:r w:rsidRPr="002B66CB">
        <w:rPr>
          <w:rFonts w:ascii="Arial" w:hAnsi="Arial" w:cs="Arial"/>
        </w:rPr>
        <w:t>Aqidah</w:t>
      </w:r>
      <w:proofErr w:type="spellEnd"/>
      <w:r w:rsidRPr="002B66CB">
        <w:rPr>
          <w:rFonts w:ascii="Arial" w:hAnsi="Arial" w:cs="Arial"/>
        </w:rPr>
        <w:t xml:space="preserve"> </w:t>
      </w:r>
      <w:proofErr w:type="spellStart"/>
      <w:r w:rsidRPr="002B66CB">
        <w:rPr>
          <w:rFonts w:ascii="Arial" w:hAnsi="Arial" w:cs="Arial"/>
        </w:rPr>
        <w:t>Akhlak</w:t>
      </w:r>
      <w:proofErr w:type="spellEnd"/>
      <w:r w:rsidRPr="002B66CB">
        <w:rPr>
          <w:rFonts w:ascii="Arial" w:hAnsi="Arial" w:cs="Arial"/>
        </w:rPr>
        <w:t xml:space="preserve">, Fiqh, dan Sejarah </w:t>
      </w:r>
      <w:proofErr w:type="spellStart"/>
      <w:r w:rsidRPr="002B66CB">
        <w:rPr>
          <w:rFonts w:ascii="Arial" w:hAnsi="Arial" w:cs="Arial"/>
        </w:rPr>
        <w:t>Kebudayaan</w:t>
      </w:r>
      <w:proofErr w:type="spellEnd"/>
      <w:r w:rsidRPr="002B66CB">
        <w:rPr>
          <w:rFonts w:ascii="Arial" w:hAnsi="Arial" w:cs="Arial"/>
        </w:rPr>
        <w:t xml:space="preserve"> Islam. </w:t>
      </w:r>
      <w:proofErr w:type="spellStart"/>
      <w:r w:rsidRPr="002B66CB">
        <w:rPr>
          <w:rFonts w:ascii="Arial" w:hAnsi="Arial" w:cs="Arial"/>
        </w:rPr>
        <w:t>Dalam</w:t>
      </w:r>
      <w:proofErr w:type="spellEnd"/>
      <w:r w:rsidRPr="002B66CB">
        <w:rPr>
          <w:rFonts w:ascii="Arial" w:hAnsi="Arial" w:cs="Arial"/>
        </w:rPr>
        <w:t xml:space="preserve"> </w:t>
      </w:r>
      <w:proofErr w:type="spellStart"/>
      <w:r w:rsidRPr="002B66CB">
        <w:rPr>
          <w:rFonts w:ascii="Arial" w:hAnsi="Arial" w:cs="Arial"/>
        </w:rPr>
        <w:t>penyampaiannya</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agama Islam </w:t>
      </w:r>
      <w:proofErr w:type="spellStart"/>
      <w:r w:rsidRPr="002B66CB">
        <w:rPr>
          <w:rFonts w:ascii="Arial" w:hAnsi="Arial" w:cs="Arial"/>
        </w:rPr>
        <w:t>sama</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mata</w:t>
      </w:r>
      <w:proofErr w:type="spellEnd"/>
      <w:r w:rsidRPr="002B66CB">
        <w:rPr>
          <w:rFonts w:ascii="Arial" w:hAnsi="Arial" w:cs="Arial"/>
        </w:rPr>
        <w:t xml:space="preserve"> </w:t>
      </w:r>
      <w:proofErr w:type="spellStart"/>
      <w:r w:rsidRPr="002B66CB">
        <w:rPr>
          <w:rFonts w:ascii="Arial" w:hAnsi="Arial" w:cs="Arial"/>
        </w:rPr>
        <w:t>pelajaran</w:t>
      </w:r>
      <w:proofErr w:type="spellEnd"/>
      <w:r w:rsidRPr="002B66CB">
        <w:rPr>
          <w:rFonts w:ascii="Arial" w:hAnsi="Arial" w:cs="Arial"/>
        </w:rPr>
        <w:t xml:space="preserve"> </w:t>
      </w:r>
      <w:proofErr w:type="spellStart"/>
      <w:r w:rsidRPr="002B66CB">
        <w:rPr>
          <w:rFonts w:ascii="Arial" w:hAnsi="Arial" w:cs="Arial"/>
        </w:rPr>
        <w:t>umum</w:t>
      </w:r>
      <w:proofErr w:type="spellEnd"/>
      <w:r w:rsidRPr="002B66CB">
        <w:rPr>
          <w:rFonts w:ascii="Arial" w:hAnsi="Arial" w:cs="Arial"/>
        </w:rPr>
        <w:t xml:space="preserve"> </w:t>
      </w:r>
      <w:proofErr w:type="spellStart"/>
      <w:r w:rsidRPr="002B66CB">
        <w:rPr>
          <w:rFonts w:ascii="Arial" w:hAnsi="Arial" w:cs="Arial"/>
        </w:rPr>
        <w:t>lainnya</w:t>
      </w:r>
      <w:proofErr w:type="spellEnd"/>
      <w:r w:rsidRPr="002B66CB">
        <w:rPr>
          <w:rFonts w:ascii="Arial" w:hAnsi="Arial" w:cs="Arial"/>
        </w:rPr>
        <w:t xml:space="preserve"> </w:t>
      </w:r>
      <w:proofErr w:type="spellStart"/>
      <w:r w:rsidRPr="002B66CB">
        <w:rPr>
          <w:rFonts w:ascii="Arial" w:hAnsi="Arial" w:cs="Arial"/>
        </w:rPr>
        <w:t>yaitu</w:t>
      </w:r>
      <w:proofErr w:type="spellEnd"/>
      <w:r w:rsidRPr="002B66CB">
        <w:rPr>
          <w:rFonts w:ascii="Arial" w:hAnsi="Arial" w:cs="Arial"/>
        </w:rPr>
        <w:t xml:space="preserve"> </w:t>
      </w:r>
      <w:proofErr w:type="spellStart"/>
      <w:r w:rsidRPr="002B66CB">
        <w:rPr>
          <w:rFonts w:ascii="Arial" w:hAnsi="Arial" w:cs="Arial"/>
        </w:rPr>
        <w:t>untuk</w:t>
      </w:r>
      <w:proofErr w:type="spellEnd"/>
      <w:r w:rsidRPr="002B66CB">
        <w:rPr>
          <w:rFonts w:ascii="Arial" w:hAnsi="Arial" w:cs="Arial"/>
        </w:rPr>
        <w:t xml:space="preserve"> </w:t>
      </w:r>
      <w:proofErr w:type="spellStart"/>
      <w:r w:rsidRPr="002B66CB">
        <w:rPr>
          <w:rFonts w:ascii="Arial" w:hAnsi="Arial" w:cs="Arial"/>
        </w:rPr>
        <w:t>meningkatkan</w:t>
      </w:r>
      <w:proofErr w:type="spellEnd"/>
      <w:r w:rsidRPr="002B66CB">
        <w:rPr>
          <w:rFonts w:ascii="Arial" w:hAnsi="Arial" w:cs="Arial"/>
        </w:rPr>
        <w:t xml:space="preserve"> </w:t>
      </w:r>
      <w:proofErr w:type="spellStart"/>
      <w:r w:rsidRPr="002B66CB">
        <w:rPr>
          <w:rFonts w:ascii="Arial" w:hAnsi="Arial" w:cs="Arial"/>
        </w:rPr>
        <w:t>pengetahuan</w:t>
      </w:r>
      <w:proofErr w:type="spellEnd"/>
      <w:r w:rsidRPr="002B66CB">
        <w:rPr>
          <w:rFonts w:ascii="Arial" w:hAnsi="Arial" w:cs="Arial"/>
        </w:rPr>
        <w:t xml:space="preserve">, </w:t>
      </w:r>
      <w:proofErr w:type="spellStart"/>
      <w:r w:rsidRPr="002B66CB">
        <w:rPr>
          <w:rFonts w:ascii="Arial" w:hAnsi="Arial" w:cs="Arial"/>
        </w:rPr>
        <w:t>keterampilan</w:t>
      </w:r>
      <w:proofErr w:type="spellEnd"/>
      <w:r w:rsidRPr="002B66CB">
        <w:rPr>
          <w:rFonts w:ascii="Arial" w:hAnsi="Arial" w:cs="Arial"/>
        </w:rPr>
        <w:t xml:space="preserve"> dan </w:t>
      </w:r>
      <w:proofErr w:type="spellStart"/>
      <w:r w:rsidRPr="002B66CB">
        <w:rPr>
          <w:rFonts w:ascii="Arial" w:hAnsi="Arial" w:cs="Arial"/>
        </w:rPr>
        <w:t>sikap</w:t>
      </w:r>
      <w:proofErr w:type="spellEnd"/>
      <w:r w:rsidRPr="002B66CB">
        <w:rPr>
          <w:rFonts w:ascii="Arial" w:hAnsi="Arial" w:cs="Arial"/>
        </w:rPr>
        <w:t xml:space="preserve"> </w:t>
      </w:r>
      <w:proofErr w:type="spellStart"/>
      <w:r w:rsidRPr="002B66CB">
        <w:rPr>
          <w:rFonts w:ascii="Arial" w:hAnsi="Arial" w:cs="Arial"/>
        </w:rPr>
        <w:t>siswa</w:t>
      </w:r>
      <w:proofErr w:type="spellEnd"/>
      <w:r w:rsidRPr="002B66CB">
        <w:rPr>
          <w:rFonts w:ascii="Arial" w:hAnsi="Arial" w:cs="Arial"/>
        </w:rPr>
        <w:t xml:space="preserve"> </w:t>
      </w:r>
      <w:proofErr w:type="spellStart"/>
      <w:r w:rsidRPr="002B66CB">
        <w:rPr>
          <w:rFonts w:ascii="Arial" w:hAnsi="Arial" w:cs="Arial"/>
        </w:rPr>
        <w:t>dalam</w:t>
      </w:r>
      <w:proofErr w:type="spellEnd"/>
      <w:r w:rsidRPr="002B66CB">
        <w:rPr>
          <w:rFonts w:ascii="Arial" w:hAnsi="Arial" w:cs="Arial"/>
        </w:rPr>
        <w:t xml:space="preserve"> </w:t>
      </w:r>
      <w:proofErr w:type="spellStart"/>
      <w:r w:rsidRPr="002B66CB">
        <w:rPr>
          <w:rFonts w:ascii="Arial" w:hAnsi="Arial" w:cs="Arial"/>
        </w:rPr>
        <w:t>menjalankan</w:t>
      </w:r>
      <w:proofErr w:type="spellEnd"/>
      <w:r w:rsidRPr="002B66CB">
        <w:rPr>
          <w:rFonts w:ascii="Arial" w:hAnsi="Arial" w:cs="Arial"/>
        </w:rPr>
        <w:t xml:space="preserve"> </w:t>
      </w:r>
      <w:proofErr w:type="spellStart"/>
      <w:r w:rsidRPr="002B66CB">
        <w:rPr>
          <w:rFonts w:ascii="Arial" w:hAnsi="Arial" w:cs="Arial"/>
        </w:rPr>
        <w:t>ajaran</w:t>
      </w:r>
      <w:proofErr w:type="spellEnd"/>
      <w:r w:rsidRPr="002B66CB">
        <w:rPr>
          <w:rFonts w:ascii="Arial" w:hAnsi="Arial" w:cs="Arial"/>
        </w:rPr>
        <w:t xml:space="preserve"> Islam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baik</w:t>
      </w:r>
      <w:proofErr w:type="spellEnd"/>
      <w:r w:rsidRPr="002B66CB">
        <w:rPr>
          <w:rFonts w:ascii="Arial" w:hAnsi="Arial" w:cs="Arial"/>
        </w:rPr>
        <w:t xml:space="preserve"> dan </w:t>
      </w:r>
      <w:proofErr w:type="spellStart"/>
      <w:r w:rsidRPr="002B66CB">
        <w:rPr>
          <w:rFonts w:ascii="Arial" w:hAnsi="Arial" w:cs="Arial"/>
        </w:rPr>
        <w:t>benar</w:t>
      </w:r>
      <w:proofErr w:type="spellEnd"/>
      <w:r w:rsidRPr="002B66CB">
        <w:rPr>
          <w:rFonts w:ascii="Arial" w:hAnsi="Arial" w:cs="Arial"/>
        </w:rPr>
        <w:t xml:space="preserve">. </w:t>
      </w:r>
      <w:proofErr w:type="spellStart"/>
      <w:r w:rsidRPr="002B66CB">
        <w:rPr>
          <w:rFonts w:ascii="Arial" w:hAnsi="Arial" w:cs="Arial"/>
        </w:rPr>
        <w:t>Mendapati</w:t>
      </w:r>
      <w:proofErr w:type="spellEnd"/>
      <w:r w:rsidRPr="002B66CB">
        <w:rPr>
          <w:rFonts w:ascii="Arial" w:hAnsi="Arial" w:cs="Arial"/>
        </w:rPr>
        <w:t xml:space="preserve"> </w:t>
      </w:r>
      <w:proofErr w:type="spellStart"/>
      <w:r w:rsidRPr="002B66CB">
        <w:rPr>
          <w:rFonts w:ascii="Arial" w:hAnsi="Arial" w:cs="Arial"/>
        </w:rPr>
        <w:t>demikian</w:t>
      </w:r>
      <w:proofErr w:type="spellEnd"/>
      <w:r w:rsidRPr="002B66CB">
        <w:rPr>
          <w:rFonts w:ascii="Arial" w:hAnsi="Arial" w:cs="Arial"/>
        </w:rPr>
        <w:t xml:space="preserve">, </w:t>
      </w:r>
      <w:proofErr w:type="spellStart"/>
      <w:r w:rsidRPr="002B66CB">
        <w:rPr>
          <w:rFonts w:ascii="Arial" w:hAnsi="Arial" w:cs="Arial"/>
        </w:rPr>
        <w:t>senyatanya</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agama Islam </w:t>
      </w:r>
      <w:proofErr w:type="spellStart"/>
      <w:r w:rsidRPr="002B66CB">
        <w:rPr>
          <w:rFonts w:ascii="Arial" w:hAnsi="Arial" w:cs="Arial"/>
        </w:rPr>
        <w:t>tidak</w:t>
      </w:r>
      <w:proofErr w:type="spellEnd"/>
      <w:r w:rsidRPr="002B66CB">
        <w:rPr>
          <w:rFonts w:ascii="Arial" w:hAnsi="Arial" w:cs="Arial"/>
        </w:rPr>
        <w:t xml:space="preserve"> </w:t>
      </w:r>
      <w:proofErr w:type="spellStart"/>
      <w:r w:rsidRPr="002B66CB">
        <w:rPr>
          <w:rFonts w:ascii="Arial" w:hAnsi="Arial" w:cs="Arial"/>
        </w:rPr>
        <w:t>hanya</w:t>
      </w:r>
      <w:proofErr w:type="spellEnd"/>
      <w:r w:rsidRPr="002B66CB">
        <w:rPr>
          <w:rFonts w:ascii="Arial" w:hAnsi="Arial" w:cs="Arial"/>
        </w:rPr>
        <w:t xml:space="preserve"> </w:t>
      </w:r>
      <w:proofErr w:type="spellStart"/>
      <w:r w:rsidRPr="002B66CB">
        <w:rPr>
          <w:rFonts w:ascii="Arial" w:hAnsi="Arial" w:cs="Arial"/>
        </w:rPr>
        <w:t>fokus</w:t>
      </w:r>
      <w:proofErr w:type="spellEnd"/>
      <w:r w:rsidRPr="002B66CB">
        <w:rPr>
          <w:rFonts w:ascii="Arial" w:hAnsi="Arial" w:cs="Arial"/>
        </w:rPr>
        <w:t xml:space="preserve"> pada </w:t>
      </w:r>
      <w:proofErr w:type="spellStart"/>
      <w:r w:rsidRPr="002B66CB">
        <w:rPr>
          <w:rFonts w:ascii="Arial" w:hAnsi="Arial" w:cs="Arial"/>
        </w:rPr>
        <w:t>pengetahuan</w:t>
      </w:r>
      <w:proofErr w:type="spellEnd"/>
      <w:r w:rsidRPr="002B66CB">
        <w:rPr>
          <w:rFonts w:ascii="Arial" w:hAnsi="Arial" w:cs="Arial"/>
        </w:rPr>
        <w:t xml:space="preserve"> </w:t>
      </w:r>
      <w:proofErr w:type="spellStart"/>
      <w:r w:rsidRPr="002B66CB">
        <w:rPr>
          <w:rFonts w:ascii="Arial" w:hAnsi="Arial" w:cs="Arial"/>
        </w:rPr>
        <w:t>namun</w:t>
      </w:r>
      <w:proofErr w:type="spellEnd"/>
      <w:r w:rsidRPr="002B66CB">
        <w:rPr>
          <w:rFonts w:ascii="Arial" w:hAnsi="Arial" w:cs="Arial"/>
        </w:rPr>
        <w:t xml:space="preserve"> juga </w:t>
      </w:r>
      <w:proofErr w:type="spellStart"/>
      <w:r w:rsidRPr="002B66CB">
        <w:rPr>
          <w:rFonts w:ascii="Arial" w:hAnsi="Arial" w:cs="Arial"/>
        </w:rPr>
        <w:t>melakukan</w:t>
      </w:r>
      <w:proofErr w:type="spellEnd"/>
      <w:r w:rsidRPr="002B66CB">
        <w:rPr>
          <w:rFonts w:ascii="Arial" w:hAnsi="Arial" w:cs="Arial"/>
        </w:rPr>
        <w:t xml:space="preserve"> </w:t>
      </w:r>
      <w:proofErr w:type="spellStart"/>
      <w:r w:rsidRPr="002B66CB">
        <w:rPr>
          <w:rFonts w:ascii="Arial" w:hAnsi="Arial" w:cs="Arial"/>
        </w:rPr>
        <w:t>internasilasi</w:t>
      </w:r>
      <w:proofErr w:type="spellEnd"/>
      <w:r w:rsidRPr="002B66CB">
        <w:rPr>
          <w:rFonts w:ascii="Arial" w:hAnsi="Arial" w:cs="Arial"/>
        </w:rPr>
        <w:t xml:space="preserve"> </w:t>
      </w:r>
      <w:proofErr w:type="spellStart"/>
      <w:r w:rsidRPr="002B66CB">
        <w:rPr>
          <w:rFonts w:ascii="Arial" w:hAnsi="Arial" w:cs="Arial"/>
        </w:rPr>
        <w:t>nilai-nilai</w:t>
      </w:r>
      <w:proofErr w:type="spellEnd"/>
      <w:r w:rsidRPr="002B66CB">
        <w:rPr>
          <w:rFonts w:ascii="Arial" w:hAnsi="Arial" w:cs="Arial"/>
        </w:rPr>
        <w:t xml:space="preserve"> Islam yang </w:t>
      </w:r>
      <w:proofErr w:type="spellStart"/>
      <w:r w:rsidRPr="002B66CB">
        <w:rPr>
          <w:rFonts w:ascii="Arial" w:hAnsi="Arial" w:cs="Arial"/>
        </w:rPr>
        <w:t>luhur</w:t>
      </w:r>
      <w:proofErr w:type="spellEnd"/>
      <w:r w:rsidRPr="002B66CB">
        <w:rPr>
          <w:rFonts w:ascii="Arial" w:hAnsi="Arial" w:cs="Arial"/>
        </w:rPr>
        <w:t xml:space="preserve"> </w:t>
      </w:r>
      <w:proofErr w:type="spellStart"/>
      <w:r w:rsidRPr="002B66CB">
        <w:rPr>
          <w:rFonts w:ascii="Arial" w:hAnsi="Arial" w:cs="Arial"/>
        </w:rPr>
        <w:t>kepada</w:t>
      </w:r>
      <w:proofErr w:type="spellEnd"/>
      <w:r w:rsidRPr="002B66CB">
        <w:rPr>
          <w:rFonts w:ascii="Arial" w:hAnsi="Arial" w:cs="Arial"/>
        </w:rPr>
        <w:t xml:space="preserve"> </w:t>
      </w:r>
      <w:proofErr w:type="spellStart"/>
      <w:r w:rsidRPr="002B66CB">
        <w:rPr>
          <w:rFonts w:ascii="Arial" w:hAnsi="Arial" w:cs="Arial"/>
        </w:rPr>
        <w:t>siswa</w:t>
      </w:r>
      <w:proofErr w:type="spellEnd"/>
      <w:r w:rsidRPr="002B66CB">
        <w:rPr>
          <w:rFonts w:ascii="Arial" w:hAnsi="Arial" w:cs="Arial"/>
        </w:rPr>
        <w:t>.</w:t>
      </w:r>
    </w:p>
    <w:p w14:paraId="124D8B5B" w14:textId="77777777" w:rsidR="002B66CB" w:rsidRPr="00947354" w:rsidRDefault="002B66CB" w:rsidP="002B66CB">
      <w:pPr>
        <w:spacing w:line="240" w:lineRule="auto"/>
        <w:ind w:firstLine="567"/>
        <w:jc w:val="both"/>
        <w:rPr>
          <w:rFonts w:ascii="Arial" w:hAnsi="Arial" w:cs="Arial"/>
        </w:rPr>
      </w:pP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agama Islam </w:t>
      </w:r>
      <w:proofErr w:type="spellStart"/>
      <w:r w:rsidRPr="002B66CB">
        <w:rPr>
          <w:rFonts w:ascii="Arial" w:hAnsi="Arial" w:cs="Arial"/>
        </w:rPr>
        <w:t>memerlukan</w:t>
      </w:r>
      <w:proofErr w:type="spellEnd"/>
      <w:r w:rsidRPr="002B66CB">
        <w:rPr>
          <w:rFonts w:ascii="Arial" w:hAnsi="Arial" w:cs="Arial"/>
        </w:rPr>
        <w:t xml:space="preserve"> </w:t>
      </w:r>
      <w:proofErr w:type="spellStart"/>
      <w:r w:rsidRPr="002B66CB">
        <w:rPr>
          <w:rFonts w:ascii="Arial" w:hAnsi="Arial" w:cs="Arial"/>
        </w:rPr>
        <w:t>sistem</w:t>
      </w:r>
      <w:proofErr w:type="spellEnd"/>
      <w:r w:rsidRPr="002B66CB">
        <w:rPr>
          <w:rFonts w:ascii="Arial" w:hAnsi="Arial" w:cs="Arial"/>
        </w:rPr>
        <w:t xml:space="preserve"> </w:t>
      </w:r>
      <w:proofErr w:type="spellStart"/>
      <w:r w:rsidRPr="002B66CB">
        <w:rPr>
          <w:rFonts w:ascii="Arial" w:hAnsi="Arial" w:cs="Arial"/>
        </w:rPr>
        <w:t>pembelajaran</w:t>
      </w:r>
      <w:proofErr w:type="spellEnd"/>
      <w:r w:rsidRPr="002B66CB">
        <w:rPr>
          <w:rFonts w:ascii="Arial" w:hAnsi="Arial" w:cs="Arial"/>
        </w:rPr>
        <w:t xml:space="preserve"> yang </w:t>
      </w:r>
      <w:proofErr w:type="spellStart"/>
      <w:r w:rsidRPr="002B66CB">
        <w:rPr>
          <w:rFonts w:ascii="Arial" w:hAnsi="Arial" w:cs="Arial"/>
        </w:rPr>
        <w:t>terintegrasi</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baik</w:t>
      </w:r>
      <w:proofErr w:type="spellEnd"/>
      <w:r w:rsidRPr="002B66CB">
        <w:rPr>
          <w:rFonts w:ascii="Arial" w:hAnsi="Arial" w:cs="Arial"/>
        </w:rPr>
        <w:t xml:space="preserve">. </w:t>
      </w:r>
      <w:proofErr w:type="spellStart"/>
      <w:r w:rsidRPr="002B66CB">
        <w:rPr>
          <w:rFonts w:ascii="Arial" w:hAnsi="Arial" w:cs="Arial"/>
        </w:rPr>
        <w:t>Sedangkan</w:t>
      </w:r>
      <w:proofErr w:type="spellEnd"/>
      <w:r w:rsidRPr="002B66CB">
        <w:rPr>
          <w:rFonts w:ascii="Arial" w:hAnsi="Arial" w:cs="Arial"/>
        </w:rPr>
        <w:t xml:space="preserve"> </w:t>
      </w:r>
      <w:proofErr w:type="spellStart"/>
      <w:r w:rsidRPr="002B66CB">
        <w:rPr>
          <w:rFonts w:ascii="Arial" w:hAnsi="Arial" w:cs="Arial"/>
        </w:rPr>
        <w:t>sebagai</w:t>
      </w:r>
      <w:proofErr w:type="spellEnd"/>
      <w:r w:rsidRPr="002B66CB">
        <w:rPr>
          <w:rFonts w:ascii="Arial" w:hAnsi="Arial" w:cs="Arial"/>
        </w:rPr>
        <w:t xml:space="preserve"> </w:t>
      </w:r>
      <w:proofErr w:type="spellStart"/>
      <w:r w:rsidRPr="002B66CB">
        <w:rPr>
          <w:rFonts w:ascii="Arial" w:hAnsi="Arial" w:cs="Arial"/>
        </w:rPr>
        <w:t>sebuah</w:t>
      </w:r>
      <w:proofErr w:type="spellEnd"/>
      <w:r w:rsidRPr="002B66CB">
        <w:rPr>
          <w:rFonts w:ascii="Arial" w:hAnsi="Arial" w:cs="Arial"/>
        </w:rPr>
        <w:t xml:space="preserve"> </w:t>
      </w:r>
      <w:proofErr w:type="spellStart"/>
      <w:r w:rsidRPr="002B66CB">
        <w:rPr>
          <w:rFonts w:ascii="Arial" w:hAnsi="Arial" w:cs="Arial"/>
        </w:rPr>
        <w:t>sistem</w:t>
      </w:r>
      <w:proofErr w:type="spellEnd"/>
      <w:r w:rsidRPr="002B66CB">
        <w:rPr>
          <w:rFonts w:ascii="Arial" w:hAnsi="Arial" w:cs="Arial"/>
        </w:rPr>
        <w:t xml:space="preserve">, </w:t>
      </w: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agama Islam </w:t>
      </w:r>
      <w:proofErr w:type="spellStart"/>
      <w:r w:rsidRPr="002B66CB">
        <w:rPr>
          <w:rFonts w:ascii="Arial" w:hAnsi="Arial" w:cs="Arial"/>
        </w:rPr>
        <w:t>setidaknya</w:t>
      </w:r>
      <w:proofErr w:type="spellEnd"/>
      <w:r w:rsidRPr="002B66CB">
        <w:rPr>
          <w:rFonts w:ascii="Arial" w:hAnsi="Arial" w:cs="Arial"/>
        </w:rPr>
        <w:t xml:space="preserve"> </w:t>
      </w:r>
      <w:proofErr w:type="spellStart"/>
      <w:r w:rsidRPr="002B66CB">
        <w:rPr>
          <w:rFonts w:ascii="Arial" w:hAnsi="Arial" w:cs="Arial"/>
        </w:rPr>
        <w:t>terdiri</w:t>
      </w:r>
      <w:proofErr w:type="spellEnd"/>
      <w:r w:rsidRPr="002B66CB">
        <w:rPr>
          <w:rFonts w:ascii="Arial" w:hAnsi="Arial" w:cs="Arial"/>
        </w:rPr>
        <w:t xml:space="preserve"> </w:t>
      </w:r>
      <w:proofErr w:type="spellStart"/>
      <w:r w:rsidRPr="002B66CB">
        <w:rPr>
          <w:rFonts w:ascii="Arial" w:hAnsi="Arial" w:cs="Arial"/>
        </w:rPr>
        <w:t>dari</w:t>
      </w:r>
      <w:proofErr w:type="spellEnd"/>
      <w:r w:rsidRPr="002B66CB">
        <w:rPr>
          <w:rFonts w:ascii="Arial" w:hAnsi="Arial" w:cs="Arial"/>
        </w:rPr>
        <w:t xml:space="preserve"> </w:t>
      </w:r>
      <w:proofErr w:type="spellStart"/>
      <w:r w:rsidRPr="002B66CB">
        <w:rPr>
          <w:rFonts w:ascii="Arial" w:hAnsi="Arial" w:cs="Arial"/>
        </w:rPr>
        <w:t>beberapa</w:t>
      </w:r>
      <w:proofErr w:type="spellEnd"/>
      <w:r w:rsidRPr="002B66CB">
        <w:rPr>
          <w:rFonts w:ascii="Arial" w:hAnsi="Arial" w:cs="Arial"/>
        </w:rPr>
        <w:t xml:space="preserve"> </w:t>
      </w:r>
      <w:proofErr w:type="spellStart"/>
      <w:r w:rsidRPr="002B66CB">
        <w:rPr>
          <w:rFonts w:ascii="Arial" w:hAnsi="Arial" w:cs="Arial"/>
        </w:rPr>
        <w:t>komponen</w:t>
      </w:r>
      <w:proofErr w:type="spellEnd"/>
      <w:r w:rsidRPr="002B66CB">
        <w:rPr>
          <w:rFonts w:ascii="Arial" w:hAnsi="Arial" w:cs="Arial"/>
        </w:rPr>
        <w:t xml:space="preserve"> </w:t>
      </w:r>
      <w:proofErr w:type="spellStart"/>
      <w:r w:rsidRPr="002B66CB">
        <w:rPr>
          <w:rFonts w:ascii="Arial" w:hAnsi="Arial" w:cs="Arial"/>
        </w:rPr>
        <w:t>diantaranya</w:t>
      </w:r>
      <w:proofErr w:type="spellEnd"/>
      <w:r w:rsidRPr="002B66CB">
        <w:rPr>
          <w:rFonts w:ascii="Arial" w:hAnsi="Arial" w:cs="Arial"/>
        </w:rPr>
        <w:t xml:space="preserve">, 1) Guru, 2) </w:t>
      </w:r>
      <w:proofErr w:type="spellStart"/>
      <w:r w:rsidRPr="002B66CB">
        <w:rPr>
          <w:rFonts w:ascii="Arial" w:hAnsi="Arial" w:cs="Arial"/>
        </w:rPr>
        <w:t>Siswa</w:t>
      </w:r>
      <w:proofErr w:type="spellEnd"/>
      <w:r w:rsidRPr="002B66CB">
        <w:rPr>
          <w:rFonts w:ascii="Arial" w:hAnsi="Arial" w:cs="Arial"/>
        </w:rPr>
        <w:t xml:space="preserve">, 3) </w:t>
      </w:r>
      <w:proofErr w:type="spellStart"/>
      <w:r w:rsidRPr="002B66CB">
        <w:rPr>
          <w:rFonts w:ascii="Arial" w:hAnsi="Arial" w:cs="Arial"/>
        </w:rPr>
        <w:t>Materi</w:t>
      </w:r>
      <w:proofErr w:type="spellEnd"/>
      <w:r w:rsidRPr="002B66CB">
        <w:rPr>
          <w:rFonts w:ascii="Arial" w:hAnsi="Arial" w:cs="Arial"/>
        </w:rPr>
        <w:t xml:space="preserve"> ajar, 4) </w:t>
      </w:r>
      <w:proofErr w:type="spellStart"/>
      <w:r w:rsidRPr="002B66CB">
        <w:rPr>
          <w:rFonts w:ascii="Arial" w:hAnsi="Arial" w:cs="Arial"/>
        </w:rPr>
        <w:t>Metode</w:t>
      </w:r>
      <w:proofErr w:type="spellEnd"/>
      <w:r w:rsidRPr="002B66CB">
        <w:rPr>
          <w:rFonts w:ascii="Arial" w:hAnsi="Arial" w:cs="Arial"/>
        </w:rPr>
        <w:t xml:space="preserve">, 5) Media, dan 6) </w:t>
      </w:r>
      <w:proofErr w:type="spellStart"/>
      <w:r w:rsidRPr="002B66CB">
        <w:rPr>
          <w:rFonts w:ascii="Arial" w:hAnsi="Arial" w:cs="Arial"/>
        </w:rPr>
        <w:t>Evaluasi</w:t>
      </w:r>
      <w:proofErr w:type="spellEnd"/>
      <w:r w:rsidRPr="002B66CB">
        <w:rPr>
          <w:rFonts w:ascii="Arial" w:hAnsi="Arial" w:cs="Arial"/>
        </w:rPr>
        <w:t xml:space="preserve"> </w:t>
      </w:r>
      <w:proofErr w:type="spellStart"/>
      <w:r w:rsidRPr="002B66CB">
        <w:rPr>
          <w:rFonts w:ascii="Arial" w:hAnsi="Arial" w:cs="Arial"/>
        </w:rPr>
        <w:t>pembelajaran</w:t>
      </w:r>
      <w:proofErr w:type="spellEnd"/>
      <w:r w:rsidRPr="002B66CB">
        <w:rPr>
          <w:rFonts w:ascii="Arial" w:hAnsi="Arial" w:cs="Arial"/>
        </w:rPr>
        <w:t>.</w:t>
      </w:r>
      <w:r w:rsidRPr="002B66CB">
        <w:rPr>
          <w:rStyle w:val="FootnoteReference"/>
          <w:rFonts w:ascii="Arial" w:hAnsi="Arial" w:cs="Arial"/>
        </w:rPr>
        <w:footnoteReference w:id="1"/>
      </w:r>
      <w:r w:rsidRPr="002B66CB">
        <w:rPr>
          <w:rFonts w:ascii="Arial" w:hAnsi="Arial" w:cs="Arial"/>
        </w:rPr>
        <w:t xml:space="preserve"> Akan </w:t>
      </w:r>
      <w:proofErr w:type="spellStart"/>
      <w:r w:rsidRPr="002B66CB">
        <w:rPr>
          <w:rFonts w:ascii="Arial" w:hAnsi="Arial" w:cs="Arial"/>
        </w:rPr>
        <w:t>tetapi</w:t>
      </w:r>
      <w:proofErr w:type="spellEnd"/>
      <w:r w:rsidRPr="002B66CB">
        <w:rPr>
          <w:rFonts w:ascii="Arial" w:hAnsi="Arial" w:cs="Arial"/>
        </w:rPr>
        <w:t xml:space="preserve"> </w:t>
      </w:r>
      <w:proofErr w:type="spellStart"/>
      <w:r w:rsidRPr="002B66CB">
        <w:rPr>
          <w:rFonts w:ascii="Arial" w:hAnsi="Arial" w:cs="Arial"/>
        </w:rPr>
        <w:t>secara</w:t>
      </w:r>
      <w:proofErr w:type="spellEnd"/>
      <w:r w:rsidRPr="002B66CB">
        <w:rPr>
          <w:rFonts w:ascii="Arial" w:hAnsi="Arial" w:cs="Arial"/>
        </w:rPr>
        <w:t xml:space="preserve"> </w:t>
      </w:r>
      <w:proofErr w:type="spellStart"/>
      <w:r w:rsidRPr="002B66CB">
        <w:rPr>
          <w:rFonts w:ascii="Arial" w:hAnsi="Arial" w:cs="Arial"/>
        </w:rPr>
        <w:t>lengkap</w:t>
      </w:r>
      <w:proofErr w:type="spellEnd"/>
      <w:r w:rsidRPr="002B66CB">
        <w:rPr>
          <w:rFonts w:ascii="Arial" w:hAnsi="Arial" w:cs="Arial"/>
        </w:rPr>
        <w:t xml:space="preserve"> </w:t>
      </w:r>
      <w:proofErr w:type="spellStart"/>
      <w:r w:rsidRPr="002B66CB">
        <w:rPr>
          <w:rFonts w:ascii="Arial" w:hAnsi="Arial" w:cs="Arial"/>
        </w:rPr>
        <w:t>komponen</w:t>
      </w:r>
      <w:proofErr w:type="spellEnd"/>
      <w:r w:rsidRPr="002B66CB">
        <w:rPr>
          <w:rFonts w:ascii="Arial" w:hAnsi="Arial" w:cs="Arial"/>
        </w:rPr>
        <w:t xml:space="preserve"> </w:t>
      </w:r>
      <w:proofErr w:type="spellStart"/>
      <w:r w:rsidRPr="002B66CB">
        <w:rPr>
          <w:rFonts w:ascii="Arial" w:hAnsi="Arial" w:cs="Arial"/>
        </w:rPr>
        <w:t>sistem</w:t>
      </w:r>
      <w:proofErr w:type="spellEnd"/>
      <w:r w:rsidRPr="002B66CB">
        <w:rPr>
          <w:rFonts w:ascii="Arial" w:hAnsi="Arial" w:cs="Arial"/>
        </w:rPr>
        <w:t xml:space="preserve"> </w:t>
      </w: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yaitu</w:t>
      </w:r>
      <w:proofErr w:type="spellEnd"/>
      <w:r w:rsidRPr="002B66CB">
        <w:rPr>
          <w:rFonts w:ascii="Arial" w:hAnsi="Arial" w:cs="Arial"/>
        </w:rPr>
        <w:t xml:space="preserve">, 1) Strategi </w:t>
      </w:r>
      <w:proofErr w:type="spellStart"/>
      <w:r w:rsidRPr="002B66CB">
        <w:rPr>
          <w:rFonts w:ascii="Arial" w:hAnsi="Arial" w:cs="Arial"/>
        </w:rPr>
        <w:t>pembelajaran</w:t>
      </w:r>
      <w:proofErr w:type="spellEnd"/>
      <w:r w:rsidRPr="002B66CB">
        <w:rPr>
          <w:rFonts w:ascii="Arial" w:hAnsi="Arial" w:cs="Arial"/>
        </w:rPr>
        <w:t xml:space="preserve">, 2) Model, 3) </w:t>
      </w:r>
      <w:proofErr w:type="spellStart"/>
      <w:r w:rsidRPr="002B66CB">
        <w:rPr>
          <w:rFonts w:ascii="Arial" w:hAnsi="Arial" w:cs="Arial"/>
        </w:rPr>
        <w:t>Pendekatan</w:t>
      </w:r>
      <w:proofErr w:type="spellEnd"/>
      <w:r w:rsidRPr="002B66CB">
        <w:rPr>
          <w:rFonts w:ascii="Arial" w:hAnsi="Arial" w:cs="Arial"/>
        </w:rPr>
        <w:t xml:space="preserve">, 4) </w:t>
      </w:r>
      <w:proofErr w:type="spellStart"/>
      <w:r w:rsidRPr="002B66CB">
        <w:rPr>
          <w:rFonts w:ascii="Arial" w:hAnsi="Arial" w:cs="Arial"/>
        </w:rPr>
        <w:t>Metode</w:t>
      </w:r>
      <w:proofErr w:type="spellEnd"/>
      <w:r w:rsidRPr="002B66CB">
        <w:rPr>
          <w:rFonts w:ascii="Arial" w:hAnsi="Arial" w:cs="Arial"/>
        </w:rPr>
        <w:t xml:space="preserve">, 5) Teknik, 6) Media, 7) </w:t>
      </w:r>
      <w:proofErr w:type="spellStart"/>
      <w:r w:rsidRPr="002B66CB">
        <w:rPr>
          <w:rFonts w:ascii="Arial" w:hAnsi="Arial" w:cs="Arial"/>
        </w:rPr>
        <w:t>Evaluasi</w:t>
      </w:r>
      <w:proofErr w:type="spellEnd"/>
      <w:r w:rsidRPr="002B66CB">
        <w:rPr>
          <w:rFonts w:ascii="Arial" w:hAnsi="Arial" w:cs="Arial"/>
        </w:rPr>
        <w:t xml:space="preserve">, 8) </w:t>
      </w:r>
      <w:proofErr w:type="spellStart"/>
      <w:r w:rsidRPr="002B66CB">
        <w:rPr>
          <w:rFonts w:ascii="Arial" w:hAnsi="Arial" w:cs="Arial"/>
        </w:rPr>
        <w:t>Remidial</w:t>
      </w:r>
      <w:proofErr w:type="spellEnd"/>
      <w:r w:rsidRPr="002B66CB">
        <w:rPr>
          <w:rFonts w:ascii="Arial" w:hAnsi="Arial" w:cs="Arial"/>
        </w:rPr>
        <w:t xml:space="preserve">. Adapun </w:t>
      </w:r>
      <w:proofErr w:type="spellStart"/>
      <w:r w:rsidRPr="002B66CB">
        <w:rPr>
          <w:rFonts w:ascii="Arial" w:hAnsi="Arial" w:cs="Arial"/>
        </w:rPr>
        <w:t>komponen-komponenn</w:t>
      </w:r>
      <w:proofErr w:type="spellEnd"/>
      <w:r w:rsidRPr="002B66CB">
        <w:rPr>
          <w:rFonts w:ascii="Arial" w:hAnsi="Arial" w:cs="Arial"/>
        </w:rPr>
        <w:t xml:space="preserve"> </w:t>
      </w:r>
      <w:proofErr w:type="spellStart"/>
      <w:r w:rsidRPr="002B66CB">
        <w:rPr>
          <w:rFonts w:ascii="Arial" w:hAnsi="Arial" w:cs="Arial"/>
        </w:rPr>
        <w:t>tersebut</w:t>
      </w:r>
      <w:proofErr w:type="spellEnd"/>
      <w:r w:rsidRPr="002B66CB">
        <w:rPr>
          <w:rFonts w:ascii="Arial" w:hAnsi="Arial" w:cs="Arial"/>
        </w:rPr>
        <w:t xml:space="preserve"> </w:t>
      </w:r>
      <w:proofErr w:type="spellStart"/>
      <w:r w:rsidRPr="002B66CB">
        <w:rPr>
          <w:rFonts w:ascii="Arial" w:hAnsi="Arial" w:cs="Arial"/>
        </w:rPr>
        <w:t>dapat</w:t>
      </w:r>
      <w:proofErr w:type="spellEnd"/>
      <w:r w:rsidRPr="002B66CB">
        <w:rPr>
          <w:rFonts w:ascii="Arial" w:hAnsi="Arial" w:cs="Arial"/>
        </w:rPr>
        <w:t xml:space="preserve"> </w:t>
      </w:r>
      <w:proofErr w:type="spellStart"/>
      <w:r w:rsidRPr="002B66CB">
        <w:rPr>
          <w:rFonts w:ascii="Arial" w:hAnsi="Arial" w:cs="Arial"/>
        </w:rPr>
        <w:t>ditambahi</w:t>
      </w:r>
      <w:proofErr w:type="spellEnd"/>
      <w:r w:rsidRPr="002B66CB">
        <w:rPr>
          <w:rFonts w:ascii="Arial" w:hAnsi="Arial" w:cs="Arial"/>
        </w:rPr>
        <w:t xml:space="preserve"> </w:t>
      </w:r>
      <w:proofErr w:type="spellStart"/>
      <w:r w:rsidRPr="002B66CB">
        <w:rPr>
          <w:rFonts w:ascii="Arial" w:hAnsi="Arial" w:cs="Arial"/>
        </w:rPr>
        <w:t>sesuai</w:t>
      </w:r>
      <w:proofErr w:type="spellEnd"/>
      <w:r w:rsidRPr="002B66CB">
        <w:rPr>
          <w:rFonts w:ascii="Arial" w:hAnsi="Arial" w:cs="Arial"/>
        </w:rPr>
        <w:t xml:space="preserve"> </w:t>
      </w:r>
      <w:proofErr w:type="spellStart"/>
      <w:r w:rsidRPr="002B66CB">
        <w:rPr>
          <w:rFonts w:ascii="Arial" w:hAnsi="Arial" w:cs="Arial"/>
        </w:rPr>
        <w:t>kebutuhan</w:t>
      </w:r>
      <w:proofErr w:type="spellEnd"/>
      <w:r w:rsidRPr="002B66CB">
        <w:rPr>
          <w:rFonts w:ascii="Arial" w:hAnsi="Arial" w:cs="Arial"/>
        </w:rPr>
        <w:t xml:space="preserve"> </w:t>
      </w:r>
      <w:proofErr w:type="spellStart"/>
      <w:r w:rsidRPr="002B66CB">
        <w:rPr>
          <w:rFonts w:ascii="Arial" w:hAnsi="Arial" w:cs="Arial"/>
        </w:rPr>
        <w:t>yakni</w:t>
      </w:r>
      <w:proofErr w:type="spellEnd"/>
      <w:r w:rsidRPr="002B66CB">
        <w:rPr>
          <w:rFonts w:ascii="Arial" w:hAnsi="Arial" w:cs="Arial"/>
        </w:rPr>
        <w:t xml:space="preserve"> </w:t>
      </w:r>
      <w:proofErr w:type="spellStart"/>
      <w:r w:rsidRPr="002B66CB">
        <w:rPr>
          <w:rFonts w:ascii="Arial" w:hAnsi="Arial" w:cs="Arial"/>
        </w:rPr>
        <w:t>disesuaikan</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karakteristik</w:t>
      </w:r>
      <w:proofErr w:type="spellEnd"/>
      <w:r w:rsidRPr="002B66CB">
        <w:rPr>
          <w:rFonts w:ascii="Arial" w:hAnsi="Arial" w:cs="Arial"/>
        </w:rPr>
        <w:t xml:space="preserve"> </w:t>
      </w:r>
      <w:proofErr w:type="spellStart"/>
      <w:r w:rsidRPr="002B66CB">
        <w:rPr>
          <w:rFonts w:ascii="Arial" w:hAnsi="Arial" w:cs="Arial"/>
        </w:rPr>
        <w:t>siswa</w:t>
      </w:r>
      <w:proofErr w:type="spellEnd"/>
      <w:r w:rsidRPr="002B66CB">
        <w:rPr>
          <w:rFonts w:ascii="Arial" w:hAnsi="Arial" w:cs="Arial"/>
        </w:rPr>
        <w:t xml:space="preserve"> </w:t>
      </w:r>
      <w:proofErr w:type="spellStart"/>
      <w:r w:rsidRPr="002B66CB">
        <w:rPr>
          <w:rFonts w:ascii="Arial" w:hAnsi="Arial" w:cs="Arial"/>
        </w:rPr>
        <w:t>maupun</w:t>
      </w:r>
      <w:proofErr w:type="spellEnd"/>
      <w:r w:rsidRPr="002B66CB">
        <w:rPr>
          <w:rFonts w:ascii="Arial" w:hAnsi="Arial" w:cs="Arial"/>
        </w:rPr>
        <w:t xml:space="preserve"> </w:t>
      </w:r>
      <w:proofErr w:type="spellStart"/>
      <w:r w:rsidRPr="002B66CB">
        <w:rPr>
          <w:rFonts w:ascii="Arial" w:hAnsi="Arial" w:cs="Arial"/>
        </w:rPr>
        <w:t>karakteristik</w:t>
      </w:r>
      <w:proofErr w:type="spellEnd"/>
      <w:r w:rsidRPr="002B66CB">
        <w:rPr>
          <w:rFonts w:ascii="Arial" w:hAnsi="Arial" w:cs="Arial"/>
        </w:rPr>
        <w:t xml:space="preserve"> </w:t>
      </w:r>
      <w:proofErr w:type="spellStart"/>
      <w:r w:rsidRPr="002B66CB">
        <w:rPr>
          <w:rFonts w:ascii="Arial" w:hAnsi="Arial" w:cs="Arial"/>
        </w:rPr>
        <w:t>mata</w:t>
      </w:r>
      <w:proofErr w:type="spellEnd"/>
      <w:r w:rsidRPr="002B66CB">
        <w:rPr>
          <w:rFonts w:ascii="Arial" w:hAnsi="Arial" w:cs="Arial"/>
        </w:rPr>
        <w:t xml:space="preserve"> </w:t>
      </w:r>
      <w:proofErr w:type="spellStart"/>
      <w:r w:rsidRPr="002B66CB">
        <w:rPr>
          <w:rFonts w:ascii="Arial" w:hAnsi="Arial" w:cs="Arial"/>
        </w:rPr>
        <w:t>pelajarannya</w:t>
      </w:r>
      <w:proofErr w:type="spellEnd"/>
      <w:r w:rsidRPr="00947354">
        <w:rPr>
          <w:rFonts w:ascii="Arial" w:hAnsi="Arial" w:cs="Arial"/>
        </w:rPr>
        <w:t>.</w:t>
      </w:r>
      <w:r w:rsidRPr="00947354">
        <w:rPr>
          <w:rStyle w:val="FootnoteReference"/>
          <w:rFonts w:ascii="Arial" w:hAnsi="Arial" w:cs="Arial"/>
        </w:rPr>
        <w:footnoteReference w:id="2"/>
      </w:r>
    </w:p>
    <w:p w14:paraId="43E7DDA0" w14:textId="77777777" w:rsidR="002B66CB" w:rsidRPr="002B66CB" w:rsidRDefault="002B66CB" w:rsidP="002B66CB">
      <w:pPr>
        <w:spacing w:line="240" w:lineRule="auto"/>
        <w:ind w:firstLine="567"/>
        <w:jc w:val="both"/>
        <w:rPr>
          <w:rFonts w:ascii="Arial" w:hAnsi="Arial" w:cs="Arial"/>
        </w:rPr>
      </w:pPr>
      <w:r w:rsidRPr="002B66CB">
        <w:rPr>
          <w:rFonts w:ascii="Arial" w:hAnsi="Arial" w:cs="Arial"/>
        </w:rPr>
        <w:t xml:space="preserve">Dari </w:t>
      </w:r>
      <w:proofErr w:type="spellStart"/>
      <w:r w:rsidRPr="002B66CB">
        <w:rPr>
          <w:rFonts w:ascii="Arial" w:hAnsi="Arial" w:cs="Arial"/>
        </w:rPr>
        <w:t>komponen</w:t>
      </w:r>
      <w:proofErr w:type="spellEnd"/>
      <w:r w:rsidRPr="002B66CB">
        <w:rPr>
          <w:rFonts w:ascii="Arial" w:hAnsi="Arial" w:cs="Arial"/>
        </w:rPr>
        <w:t xml:space="preserve"> </w:t>
      </w:r>
      <w:proofErr w:type="spellStart"/>
      <w:r w:rsidRPr="002B66CB">
        <w:rPr>
          <w:rFonts w:ascii="Arial" w:hAnsi="Arial" w:cs="Arial"/>
        </w:rPr>
        <w:t>sistem</w:t>
      </w:r>
      <w:proofErr w:type="spellEnd"/>
      <w:r w:rsidRPr="002B66CB">
        <w:rPr>
          <w:rFonts w:ascii="Arial" w:hAnsi="Arial" w:cs="Arial"/>
        </w:rPr>
        <w:t xml:space="preserve"> </w:t>
      </w: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itu</w:t>
      </w:r>
      <w:proofErr w:type="spellEnd"/>
      <w:r w:rsidRPr="002B66CB">
        <w:rPr>
          <w:rFonts w:ascii="Arial" w:hAnsi="Arial" w:cs="Arial"/>
        </w:rPr>
        <w:t>,</w:t>
      </w:r>
      <w:r w:rsidRPr="002B66CB">
        <w:rPr>
          <w:rStyle w:val="FootnoteReference"/>
          <w:rFonts w:ascii="Arial" w:hAnsi="Arial" w:cs="Arial"/>
        </w:rPr>
        <w:footnoteReference w:id="3"/>
      </w:r>
      <w:r w:rsidRPr="002B66CB">
        <w:rPr>
          <w:rFonts w:ascii="Arial" w:hAnsi="Arial" w:cs="Arial"/>
        </w:rPr>
        <w:t xml:space="preserve"> </w:t>
      </w:r>
      <w:proofErr w:type="spellStart"/>
      <w:r w:rsidRPr="002B66CB">
        <w:rPr>
          <w:rFonts w:ascii="Arial" w:hAnsi="Arial" w:cs="Arial"/>
        </w:rPr>
        <w:t>peneliti</w:t>
      </w:r>
      <w:proofErr w:type="spellEnd"/>
      <w:r w:rsidRPr="002B66CB">
        <w:rPr>
          <w:rFonts w:ascii="Arial" w:hAnsi="Arial" w:cs="Arial"/>
        </w:rPr>
        <w:t xml:space="preserve"> </w:t>
      </w:r>
      <w:proofErr w:type="spellStart"/>
      <w:r w:rsidRPr="002B66CB">
        <w:rPr>
          <w:rFonts w:ascii="Arial" w:hAnsi="Arial" w:cs="Arial"/>
        </w:rPr>
        <w:t>menyoroti</w:t>
      </w:r>
      <w:proofErr w:type="spellEnd"/>
      <w:r w:rsidRPr="002B66CB">
        <w:rPr>
          <w:rFonts w:ascii="Arial" w:hAnsi="Arial" w:cs="Arial"/>
        </w:rPr>
        <w:t xml:space="preserve"> </w:t>
      </w:r>
      <w:proofErr w:type="spellStart"/>
      <w:r w:rsidRPr="002B66CB">
        <w:rPr>
          <w:rFonts w:ascii="Arial" w:hAnsi="Arial" w:cs="Arial"/>
        </w:rPr>
        <w:t>komponen</w:t>
      </w:r>
      <w:proofErr w:type="spellEnd"/>
      <w:r w:rsidRPr="002B66CB">
        <w:rPr>
          <w:rFonts w:ascii="Arial" w:hAnsi="Arial" w:cs="Arial"/>
        </w:rPr>
        <w:t xml:space="preserve"> </w:t>
      </w:r>
      <w:proofErr w:type="spellStart"/>
      <w:r w:rsidRPr="002B66CB">
        <w:rPr>
          <w:rFonts w:ascii="Arial" w:hAnsi="Arial" w:cs="Arial"/>
        </w:rPr>
        <w:t>pertama</w:t>
      </w:r>
      <w:proofErr w:type="spellEnd"/>
      <w:r w:rsidRPr="002B66CB">
        <w:rPr>
          <w:rFonts w:ascii="Arial" w:hAnsi="Arial" w:cs="Arial"/>
        </w:rPr>
        <w:t xml:space="preserve"> </w:t>
      </w:r>
      <w:proofErr w:type="spellStart"/>
      <w:r w:rsidRPr="002B66CB">
        <w:rPr>
          <w:rFonts w:ascii="Arial" w:hAnsi="Arial" w:cs="Arial"/>
        </w:rPr>
        <w:t>dari</w:t>
      </w:r>
      <w:proofErr w:type="spellEnd"/>
      <w:r w:rsidRPr="002B66CB">
        <w:rPr>
          <w:rFonts w:ascii="Arial" w:hAnsi="Arial" w:cs="Arial"/>
        </w:rPr>
        <w:t xml:space="preserve"> </w:t>
      </w: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agama Islam </w:t>
      </w:r>
      <w:proofErr w:type="spellStart"/>
      <w:r w:rsidRPr="002B66CB">
        <w:rPr>
          <w:rFonts w:ascii="Arial" w:hAnsi="Arial" w:cs="Arial"/>
        </w:rPr>
        <w:t>yaitu</w:t>
      </w:r>
      <w:proofErr w:type="spellEnd"/>
      <w:r w:rsidRPr="002B66CB">
        <w:rPr>
          <w:rFonts w:ascii="Arial" w:hAnsi="Arial" w:cs="Arial"/>
        </w:rPr>
        <w:t xml:space="preserve"> strategi. </w:t>
      </w:r>
      <w:proofErr w:type="spellStart"/>
      <w:r w:rsidRPr="002B66CB">
        <w:rPr>
          <w:rFonts w:ascii="Arial" w:hAnsi="Arial" w:cs="Arial"/>
        </w:rPr>
        <w:t>Seorang</w:t>
      </w:r>
      <w:proofErr w:type="spellEnd"/>
      <w:r w:rsidRPr="002B66CB">
        <w:rPr>
          <w:rFonts w:ascii="Arial" w:hAnsi="Arial" w:cs="Arial"/>
        </w:rPr>
        <w:t xml:space="preserve"> guru </w:t>
      </w:r>
      <w:proofErr w:type="spellStart"/>
      <w:r w:rsidRPr="002B66CB">
        <w:rPr>
          <w:rFonts w:ascii="Arial" w:hAnsi="Arial" w:cs="Arial"/>
        </w:rPr>
        <w:t>dituntut</w:t>
      </w:r>
      <w:proofErr w:type="spellEnd"/>
      <w:r w:rsidRPr="002B66CB">
        <w:rPr>
          <w:rFonts w:ascii="Arial" w:hAnsi="Arial" w:cs="Arial"/>
        </w:rPr>
        <w:t xml:space="preserve"> </w:t>
      </w:r>
      <w:proofErr w:type="spellStart"/>
      <w:r w:rsidRPr="002B66CB">
        <w:rPr>
          <w:rFonts w:ascii="Arial" w:hAnsi="Arial" w:cs="Arial"/>
        </w:rPr>
        <w:t>untuk</w:t>
      </w:r>
      <w:proofErr w:type="spellEnd"/>
      <w:r w:rsidRPr="002B66CB">
        <w:rPr>
          <w:rFonts w:ascii="Arial" w:hAnsi="Arial" w:cs="Arial"/>
        </w:rPr>
        <w:t xml:space="preserve"> </w:t>
      </w:r>
      <w:proofErr w:type="spellStart"/>
      <w:r w:rsidRPr="002B66CB">
        <w:rPr>
          <w:rFonts w:ascii="Arial" w:hAnsi="Arial" w:cs="Arial"/>
        </w:rPr>
        <w:t>dapat</w:t>
      </w:r>
      <w:proofErr w:type="spellEnd"/>
      <w:r w:rsidRPr="002B66CB">
        <w:rPr>
          <w:rFonts w:ascii="Arial" w:hAnsi="Arial" w:cs="Arial"/>
        </w:rPr>
        <w:t xml:space="preserve"> </w:t>
      </w:r>
      <w:proofErr w:type="spellStart"/>
      <w:r w:rsidRPr="002B66CB">
        <w:rPr>
          <w:rFonts w:ascii="Arial" w:hAnsi="Arial" w:cs="Arial"/>
        </w:rPr>
        <w:t>memilih</w:t>
      </w:r>
      <w:proofErr w:type="spellEnd"/>
      <w:r w:rsidRPr="002B66CB">
        <w:rPr>
          <w:rFonts w:ascii="Arial" w:hAnsi="Arial" w:cs="Arial"/>
        </w:rPr>
        <w:t xml:space="preserve">, </w:t>
      </w:r>
      <w:proofErr w:type="spellStart"/>
      <w:r w:rsidRPr="002B66CB">
        <w:rPr>
          <w:rFonts w:ascii="Arial" w:hAnsi="Arial" w:cs="Arial"/>
        </w:rPr>
        <w:t>menggunakan</w:t>
      </w:r>
      <w:proofErr w:type="spellEnd"/>
      <w:r w:rsidRPr="002B66CB">
        <w:rPr>
          <w:rFonts w:ascii="Arial" w:hAnsi="Arial" w:cs="Arial"/>
        </w:rPr>
        <w:t xml:space="preserve">, dan </w:t>
      </w:r>
      <w:proofErr w:type="spellStart"/>
      <w:r w:rsidRPr="002B66CB">
        <w:rPr>
          <w:rFonts w:ascii="Arial" w:hAnsi="Arial" w:cs="Arial"/>
        </w:rPr>
        <w:t>mengembangkan</w:t>
      </w:r>
      <w:proofErr w:type="spellEnd"/>
      <w:r w:rsidRPr="002B66CB">
        <w:rPr>
          <w:rFonts w:ascii="Arial" w:hAnsi="Arial" w:cs="Arial"/>
        </w:rPr>
        <w:t xml:space="preserve"> strategi </w:t>
      </w: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Kemampuan</w:t>
      </w:r>
      <w:proofErr w:type="spellEnd"/>
      <w:r w:rsidRPr="002B66CB">
        <w:rPr>
          <w:rFonts w:ascii="Arial" w:hAnsi="Arial" w:cs="Arial"/>
        </w:rPr>
        <w:t xml:space="preserve"> </w:t>
      </w:r>
      <w:proofErr w:type="spellStart"/>
      <w:r w:rsidRPr="002B66CB">
        <w:rPr>
          <w:rFonts w:ascii="Arial" w:hAnsi="Arial" w:cs="Arial"/>
        </w:rPr>
        <w:t>seorang</w:t>
      </w:r>
      <w:proofErr w:type="spellEnd"/>
      <w:r w:rsidRPr="002B66CB">
        <w:rPr>
          <w:rFonts w:ascii="Arial" w:hAnsi="Arial" w:cs="Arial"/>
        </w:rPr>
        <w:t xml:space="preserve"> guru </w:t>
      </w:r>
      <w:proofErr w:type="spellStart"/>
      <w:r w:rsidRPr="002B66CB">
        <w:rPr>
          <w:rFonts w:ascii="Arial" w:hAnsi="Arial" w:cs="Arial"/>
        </w:rPr>
        <w:t>tersebut</w:t>
      </w:r>
      <w:proofErr w:type="spellEnd"/>
      <w:r w:rsidRPr="002B66CB">
        <w:rPr>
          <w:rFonts w:ascii="Arial" w:hAnsi="Arial" w:cs="Arial"/>
        </w:rPr>
        <w:t xml:space="preserve"> </w:t>
      </w:r>
      <w:proofErr w:type="spellStart"/>
      <w:r w:rsidRPr="002B66CB">
        <w:rPr>
          <w:rFonts w:ascii="Arial" w:hAnsi="Arial" w:cs="Arial"/>
        </w:rPr>
        <w:t>merupakan</w:t>
      </w:r>
      <w:proofErr w:type="spellEnd"/>
      <w:r w:rsidRPr="002B66CB">
        <w:rPr>
          <w:rFonts w:ascii="Arial" w:hAnsi="Arial" w:cs="Arial"/>
        </w:rPr>
        <w:t xml:space="preserve"> </w:t>
      </w:r>
      <w:proofErr w:type="spellStart"/>
      <w:r w:rsidRPr="002B66CB">
        <w:rPr>
          <w:rFonts w:ascii="Arial" w:hAnsi="Arial" w:cs="Arial"/>
        </w:rPr>
        <w:t>keharusan</w:t>
      </w:r>
      <w:proofErr w:type="spellEnd"/>
      <w:r w:rsidRPr="002B66CB">
        <w:rPr>
          <w:rFonts w:ascii="Arial" w:hAnsi="Arial" w:cs="Arial"/>
        </w:rPr>
        <w:t xml:space="preserve"> </w:t>
      </w:r>
      <w:proofErr w:type="spellStart"/>
      <w:r w:rsidRPr="002B66CB">
        <w:rPr>
          <w:rFonts w:ascii="Arial" w:hAnsi="Arial" w:cs="Arial"/>
        </w:rPr>
        <w:t>untuk</w:t>
      </w:r>
      <w:proofErr w:type="spellEnd"/>
      <w:r w:rsidRPr="002B66CB">
        <w:rPr>
          <w:rFonts w:ascii="Arial" w:hAnsi="Arial" w:cs="Arial"/>
        </w:rPr>
        <w:t xml:space="preserve"> </w:t>
      </w:r>
      <w:proofErr w:type="spellStart"/>
      <w:r w:rsidRPr="002B66CB">
        <w:rPr>
          <w:rFonts w:ascii="Arial" w:hAnsi="Arial" w:cs="Arial"/>
        </w:rPr>
        <w:t>menjadikan</w:t>
      </w:r>
      <w:proofErr w:type="spellEnd"/>
      <w:r w:rsidRPr="002B66CB">
        <w:rPr>
          <w:rFonts w:ascii="Arial" w:hAnsi="Arial" w:cs="Arial"/>
        </w:rPr>
        <w:t xml:space="preserve"> proses </w:t>
      </w:r>
      <w:proofErr w:type="spellStart"/>
      <w:r w:rsidRPr="002B66CB">
        <w:rPr>
          <w:rFonts w:ascii="Arial" w:hAnsi="Arial" w:cs="Arial"/>
        </w:rPr>
        <w:t>belajar</w:t>
      </w:r>
      <w:proofErr w:type="spellEnd"/>
      <w:r w:rsidRPr="002B66CB">
        <w:rPr>
          <w:rFonts w:ascii="Arial" w:hAnsi="Arial" w:cs="Arial"/>
        </w:rPr>
        <w:t xml:space="preserve"> dan </w:t>
      </w:r>
      <w:proofErr w:type="spellStart"/>
      <w:r w:rsidRPr="002B66CB">
        <w:rPr>
          <w:rFonts w:ascii="Arial" w:hAnsi="Arial" w:cs="Arial"/>
        </w:rPr>
        <w:t>mengajar</w:t>
      </w:r>
      <w:proofErr w:type="spellEnd"/>
      <w:r w:rsidRPr="002B66CB">
        <w:rPr>
          <w:rFonts w:ascii="Arial" w:hAnsi="Arial" w:cs="Arial"/>
        </w:rPr>
        <w:t xml:space="preserve"> </w:t>
      </w:r>
      <w:proofErr w:type="spellStart"/>
      <w:r w:rsidRPr="002B66CB">
        <w:rPr>
          <w:rFonts w:ascii="Arial" w:hAnsi="Arial" w:cs="Arial"/>
        </w:rPr>
        <w:t>dapat</w:t>
      </w:r>
      <w:proofErr w:type="spellEnd"/>
      <w:r w:rsidRPr="002B66CB">
        <w:rPr>
          <w:rFonts w:ascii="Arial" w:hAnsi="Arial" w:cs="Arial"/>
        </w:rPr>
        <w:t xml:space="preserve"> </w:t>
      </w:r>
      <w:proofErr w:type="spellStart"/>
      <w:r w:rsidRPr="002B66CB">
        <w:rPr>
          <w:rFonts w:ascii="Arial" w:hAnsi="Arial" w:cs="Arial"/>
        </w:rPr>
        <w:t>berjalan</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semestinya</w:t>
      </w:r>
      <w:proofErr w:type="spellEnd"/>
      <w:r w:rsidRPr="002B66CB">
        <w:rPr>
          <w:rFonts w:ascii="Arial" w:hAnsi="Arial" w:cs="Arial"/>
        </w:rPr>
        <w:t xml:space="preserve"> </w:t>
      </w:r>
      <w:proofErr w:type="spellStart"/>
      <w:r w:rsidRPr="002B66CB">
        <w:rPr>
          <w:rFonts w:ascii="Arial" w:hAnsi="Arial" w:cs="Arial"/>
        </w:rPr>
        <w:t>serta</w:t>
      </w:r>
      <w:proofErr w:type="spellEnd"/>
      <w:r w:rsidRPr="002B66CB">
        <w:rPr>
          <w:rFonts w:ascii="Arial" w:hAnsi="Arial" w:cs="Arial"/>
        </w:rPr>
        <w:t xml:space="preserve"> </w:t>
      </w:r>
      <w:proofErr w:type="spellStart"/>
      <w:r w:rsidRPr="002B66CB">
        <w:rPr>
          <w:rFonts w:ascii="Arial" w:hAnsi="Arial" w:cs="Arial"/>
        </w:rPr>
        <w:t>siswa</w:t>
      </w:r>
      <w:proofErr w:type="spellEnd"/>
      <w:r w:rsidRPr="002B66CB">
        <w:rPr>
          <w:rFonts w:ascii="Arial" w:hAnsi="Arial" w:cs="Arial"/>
        </w:rPr>
        <w:t xml:space="preserve"> </w:t>
      </w:r>
      <w:proofErr w:type="spellStart"/>
      <w:r w:rsidRPr="002B66CB">
        <w:rPr>
          <w:rFonts w:ascii="Arial" w:hAnsi="Arial" w:cs="Arial"/>
        </w:rPr>
        <w:t>dapat</w:t>
      </w:r>
      <w:proofErr w:type="spellEnd"/>
      <w:r w:rsidRPr="002B66CB">
        <w:rPr>
          <w:rFonts w:ascii="Arial" w:hAnsi="Arial" w:cs="Arial"/>
        </w:rPr>
        <w:t xml:space="preserve"> </w:t>
      </w:r>
      <w:proofErr w:type="spellStart"/>
      <w:r w:rsidRPr="002B66CB">
        <w:rPr>
          <w:rFonts w:ascii="Arial" w:hAnsi="Arial" w:cs="Arial"/>
        </w:rPr>
        <w:t>meraih</w:t>
      </w:r>
      <w:proofErr w:type="spellEnd"/>
      <w:r w:rsidRPr="002B66CB">
        <w:rPr>
          <w:rFonts w:ascii="Arial" w:hAnsi="Arial" w:cs="Arial"/>
        </w:rPr>
        <w:t xml:space="preserve"> </w:t>
      </w:r>
      <w:proofErr w:type="spellStart"/>
      <w:r w:rsidRPr="002B66CB">
        <w:rPr>
          <w:rFonts w:ascii="Arial" w:hAnsi="Arial" w:cs="Arial"/>
        </w:rPr>
        <w:t>capaian</w:t>
      </w:r>
      <w:proofErr w:type="spellEnd"/>
      <w:r w:rsidRPr="002B66CB">
        <w:rPr>
          <w:rFonts w:ascii="Arial" w:hAnsi="Arial" w:cs="Arial"/>
        </w:rPr>
        <w:t xml:space="preserve"> </w:t>
      </w:r>
      <w:proofErr w:type="spellStart"/>
      <w:r w:rsidRPr="002B66CB">
        <w:rPr>
          <w:rFonts w:ascii="Arial" w:hAnsi="Arial" w:cs="Arial"/>
        </w:rPr>
        <w:t>pembelajaran</w:t>
      </w:r>
      <w:proofErr w:type="spellEnd"/>
      <w:r w:rsidRPr="002B66CB">
        <w:rPr>
          <w:rFonts w:ascii="Arial" w:hAnsi="Arial" w:cs="Arial"/>
        </w:rPr>
        <w:t xml:space="preserve"> yang </w:t>
      </w:r>
      <w:proofErr w:type="spellStart"/>
      <w:r w:rsidRPr="002B66CB">
        <w:rPr>
          <w:rFonts w:ascii="Arial" w:hAnsi="Arial" w:cs="Arial"/>
        </w:rPr>
        <w:t>telah</w:t>
      </w:r>
      <w:proofErr w:type="spellEnd"/>
      <w:r w:rsidRPr="002B66CB">
        <w:rPr>
          <w:rFonts w:ascii="Arial" w:hAnsi="Arial" w:cs="Arial"/>
        </w:rPr>
        <w:t xml:space="preserve"> </w:t>
      </w:r>
      <w:proofErr w:type="spellStart"/>
      <w:r w:rsidRPr="002B66CB">
        <w:rPr>
          <w:rFonts w:ascii="Arial" w:hAnsi="Arial" w:cs="Arial"/>
        </w:rPr>
        <w:t>ditetapkan</w:t>
      </w:r>
      <w:proofErr w:type="spellEnd"/>
      <w:r w:rsidRPr="002B66CB">
        <w:rPr>
          <w:rFonts w:ascii="Arial" w:hAnsi="Arial" w:cs="Arial"/>
        </w:rPr>
        <w:t xml:space="preserve"> oleh </w:t>
      </w:r>
      <w:proofErr w:type="spellStart"/>
      <w:r w:rsidRPr="002B66CB">
        <w:rPr>
          <w:rFonts w:ascii="Arial" w:hAnsi="Arial" w:cs="Arial"/>
        </w:rPr>
        <w:t>standar</w:t>
      </w:r>
      <w:proofErr w:type="spellEnd"/>
      <w:r w:rsidRPr="002B66CB">
        <w:rPr>
          <w:rFonts w:ascii="Arial" w:hAnsi="Arial" w:cs="Arial"/>
        </w:rPr>
        <w:t xml:space="preserve"> </w:t>
      </w:r>
      <w:proofErr w:type="spellStart"/>
      <w:r w:rsidRPr="002B66CB">
        <w:rPr>
          <w:rFonts w:ascii="Arial" w:hAnsi="Arial" w:cs="Arial"/>
        </w:rPr>
        <w:t>nasional</w:t>
      </w:r>
      <w:proofErr w:type="spellEnd"/>
      <w:r w:rsidRPr="002B66CB">
        <w:rPr>
          <w:rFonts w:ascii="Arial" w:hAnsi="Arial" w:cs="Arial"/>
        </w:rPr>
        <w:t xml:space="preserve"> </w:t>
      </w:r>
      <w:proofErr w:type="spellStart"/>
      <w:r w:rsidRPr="002B66CB">
        <w:rPr>
          <w:rFonts w:ascii="Arial" w:hAnsi="Arial" w:cs="Arial"/>
        </w:rPr>
        <w:t>terlebih</w:t>
      </w:r>
      <w:proofErr w:type="spellEnd"/>
      <w:r w:rsidRPr="002B66CB">
        <w:rPr>
          <w:rFonts w:ascii="Arial" w:hAnsi="Arial" w:cs="Arial"/>
        </w:rPr>
        <w:t xml:space="preserve"> </w:t>
      </w:r>
      <w:proofErr w:type="spellStart"/>
      <w:r w:rsidRPr="002B66CB">
        <w:rPr>
          <w:rFonts w:ascii="Arial" w:hAnsi="Arial" w:cs="Arial"/>
        </w:rPr>
        <w:t>capaian</w:t>
      </w:r>
      <w:proofErr w:type="spellEnd"/>
      <w:r w:rsidRPr="002B66CB">
        <w:rPr>
          <w:rFonts w:ascii="Arial" w:hAnsi="Arial" w:cs="Arial"/>
        </w:rPr>
        <w:t xml:space="preserve"> </w:t>
      </w:r>
      <w:proofErr w:type="spellStart"/>
      <w:r w:rsidRPr="002B66CB">
        <w:rPr>
          <w:rFonts w:ascii="Arial" w:hAnsi="Arial" w:cs="Arial"/>
        </w:rPr>
        <w:t>pembelajaran</w:t>
      </w:r>
      <w:proofErr w:type="spellEnd"/>
      <w:r w:rsidRPr="002B66CB">
        <w:rPr>
          <w:rFonts w:ascii="Arial" w:hAnsi="Arial" w:cs="Arial"/>
        </w:rPr>
        <w:t xml:space="preserve"> yang </w:t>
      </w:r>
      <w:proofErr w:type="spellStart"/>
      <w:r w:rsidRPr="002B66CB">
        <w:rPr>
          <w:rFonts w:ascii="Arial" w:hAnsi="Arial" w:cs="Arial"/>
        </w:rPr>
        <w:t>ditetapkan</w:t>
      </w:r>
      <w:proofErr w:type="spellEnd"/>
      <w:r w:rsidRPr="002B66CB">
        <w:rPr>
          <w:rFonts w:ascii="Arial" w:hAnsi="Arial" w:cs="Arial"/>
        </w:rPr>
        <w:t xml:space="preserve"> oleh </w:t>
      </w:r>
      <w:proofErr w:type="spellStart"/>
      <w:r w:rsidRPr="002B66CB">
        <w:rPr>
          <w:rFonts w:ascii="Arial" w:hAnsi="Arial" w:cs="Arial"/>
        </w:rPr>
        <w:t>standar</w:t>
      </w:r>
      <w:proofErr w:type="spellEnd"/>
      <w:r w:rsidRPr="002B66CB">
        <w:rPr>
          <w:rFonts w:ascii="Arial" w:hAnsi="Arial" w:cs="Arial"/>
        </w:rPr>
        <w:t xml:space="preserve"> </w:t>
      </w:r>
      <w:proofErr w:type="spellStart"/>
      <w:r w:rsidRPr="002B66CB">
        <w:rPr>
          <w:rFonts w:ascii="Arial" w:hAnsi="Arial" w:cs="Arial"/>
        </w:rPr>
        <w:t>kurikulum</w:t>
      </w:r>
      <w:proofErr w:type="spellEnd"/>
      <w:r w:rsidRPr="002B66CB">
        <w:rPr>
          <w:rFonts w:ascii="Arial" w:hAnsi="Arial" w:cs="Arial"/>
        </w:rPr>
        <w:t xml:space="preserve"> </w:t>
      </w:r>
      <w:proofErr w:type="spellStart"/>
      <w:r w:rsidRPr="002B66CB">
        <w:rPr>
          <w:rFonts w:ascii="Arial" w:hAnsi="Arial" w:cs="Arial"/>
        </w:rPr>
        <w:t>sekolah</w:t>
      </w:r>
      <w:proofErr w:type="spellEnd"/>
      <w:r w:rsidRPr="002B66CB">
        <w:rPr>
          <w:rFonts w:ascii="Arial" w:hAnsi="Arial" w:cs="Arial"/>
        </w:rPr>
        <w:t xml:space="preserve"> </w:t>
      </w:r>
      <w:proofErr w:type="spellStart"/>
      <w:r w:rsidRPr="002B66CB">
        <w:rPr>
          <w:rFonts w:ascii="Arial" w:hAnsi="Arial" w:cs="Arial"/>
        </w:rPr>
        <w:t>sebagai</w:t>
      </w:r>
      <w:proofErr w:type="spellEnd"/>
      <w:r w:rsidRPr="002B66CB">
        <w:rPr>
          <w:rFonts w:ascii="Arial" w:hAnsi="Arial" w:cs="Arial"/>
        </w:rPr>
        <w:t xml:space="preserve"> </w:t>
      </w:r>
      <w:proofErr w:type="spellStart"/>
      <w:r w:rsidRPr="002B66CB">
        <w:rPr>
          <w:rFonts w:ascii="Arial" w:hAnsi="Arial" w:cs="Arial"/>
        </w:rPr>
        <w:t>penciri</w:t>
      </w:r>
      <w:proofErr w:type="spellEnd"/>
      <w:r w:rsidRPr="002B66CB">
        <w:rPr>
          <w:rFonts w:ascii="Arial" w:hAnsi="Arial" w:cs="Arial"/>
        </w:rPr>
        <w:t xml:space="preserve"> </w:t>
      </w:r>
      <w:proofErr w:type="spellStart"/>
      <w:r w:rsidRPr="002B66CB">
        <w:rPr>
          <w:rFonts w:ascii="Arial" w:hAnsi="Arial" w:cs="Arial"/>
        </w:rPr>
        <w:t>atau</w:t>
      </w:r>
      <w:proofErr w:type="spellEnd"/>
      <w:r w:rsidRPr="002B66CB">
        <w:rPr>
          <w:rFonts w:ascii="Arial" w:hAnsi="Arial" w:cs="Arial"/>
        </w:rPr>
        <w:t xml:space="preserve"> </w:t>
      </w:r>
      <w:proofErr w:type="spellStart"/>
      <w:r w:rsidRPr="002B66CB">
        <w:rPr>
          <w:rFonts w:ascii="Arial" w:hAnsi="Arial" w:cs="Arial"/>
        </w:rPr>
        <w:t>kekhasan</w:t>
      </w:r>
      <w:proofErr w:type="spellEnd"/>
      <w:r w:rsidRPr="002B66CB">
        <w:rPr>
          <w:rFonts w:ascii="Arial" w:hAnsi="Arial" w:cs="Arial"/>
        </w:rPr>
        <w:t xml:space="preserve">. </w:t>
      </w:r>
      <w:proofErr w:type="spellStart"/>
      <w:r w:rsidRPr="002B66CB">
        <w:rPr>
          <w:rFonts w:ascii="Arial" w:hAnsi="Arial" w:cs="Arial"/>
        </w:rPr>
        <w:t>Sebab</w:t>
      </w:r>
      <w:proofErr w:type="spellEnd"/>
      <w:r w:rsidRPr="002B66CB">
        <w:rPr>
          <w:rFonts w:ascii="Arial" w:hAnsi="Arial" w:cs="Arial"/>
        </w:rPr>
        <w:t xml:space="preserve">, </w:t>
      </w:r>
      <w:proofErr w:type="spellStart"/>
      <w:r w:rsidRPr="002B66CB">
        <w:rPr>
          <w:rFonts w:ascii="Arial" w:hAnsi="Arial" w:cs="Arial"/>
        </w:rPr>
        <w:t>secara</w:t>
      </w:r>
      <w:proofErr w:type="spellEnd"/>
      <w:r w:rsidRPr="002B66CB">
        <w:rPr>
          <w:rFonts w:ascii="Arial" w:hAnsi="Arial" w:cs="Arial"/>
        </w:rPr>
        <w:t xml:space="preserve"> </w:t>
      </w:r>
      <w:proofErr w:type="spellStart"/>
      <w:r w:rsidRPr="002B66CB">
        <w:rPr>
          <w:rFonts w:ascii="Arial" w:hAnsi="Arial" w:cs="Arial"/>
        </w:rPr>
        <w:t>nasional</w:t>
      </w:r>
      <w:proofErr w:type="spellEnd"/>
      <w:r w:rsidRPr="002B66CB">
        <w:rPr>
          <w:rFonts w:ascii="Arial" w:hAnsi="Arial" w:cs="Arial"/>
        </w:rPr>
        <w:t xml:space="preserve"> </w:t>
      </w:r>
      <w:proofErr w:type="spellStart"/>
      <w:r w:rsidRPr="002B66CB">
        <w:rPr>
          <w:rFonts w:ascii="Arial" w:hAnsi="Arial" w:cs="Arial"/>
        </w:rPr>
        <w:t>pemerintah</w:t>
      </w:r>
      <w:proofErr w:type="spellEnd"/>
      <w:r w:rsidRPr="002B66CB">
        <w:rPr>
          <w:rFonts w:ascii="Arial" w:hAnsi="Arial" w:cs="Arial"/>
        </w:rPr>
        <w:t xml:space="preserve"> </w:t>
      </w:r>
      <w:proofErr w:type="spellStart"/>
      <w:r w:rsidRPr="002B66CB">
        <w:rPr>
          <w:rFonts w:ascii="Arial" w:hAnsi="Arial" w:cs="Arial"/>
        </w:rPr>
        <w:t>telah</w:t>
      </w:r>
      <w:proofErr w:type="spellEnd"/>
      <w:r w:rsidRPr="002B66CB">
        <w:rPr>
          <w:rFonts w:ascii="Arial" w:hAnsi="Arial" w:cs="Arial"/>
        </w:rPr>
        <w:t xml:space="preserve"> </w:t>
      </w:r>
      <w:proofErr w:type="spellStart"/>
      <w:r w:rsidRPr="002B66CB">
        <w:rPr>
          <w:rFonts w:ascii="Arial" w:hAnsi="Arial" w:cs="Arial"/>
        </w:rPr>
        <w:t>memberikan</w:t>
      </w:r>
      <w:proofErr w:type="spellEnd"/>
      <w:r w:rsidRPr="002B66CB">
        <w:rPr>
          <w:rFonts w:ascii="Arial" w:hAnsi="Arial" w:cs="Arial"/>
        </w:rPr>
        <w:t xml:space="preserve"> </w:t>
      </w:r>
      <w:proofErr w:type="spellStart"/>
      <w:r w:rsidRPr="002B66CB">
        <w:rPr>
          <w:rFonts w:ascii="Arial" w:hAnsi="Arial" w:cs="Arial"/>
        </w:rPr>
        <w:t>ketentuan</w:t>
      </w:r>
      <w:proofErr w:type="spellEnd"/>
      <w:r w:rsidRPr="002B66CB">
        <w:rPr>
          <w:rFonts w:ascii="Arial" w:hAnsi="Arial" w:cs="Arial"/>
        </w:rPr>
        <w:t xml:space="preserve"> </w:t>
      </w:r>
      <w:proofErr w:type="spellStart"/>
      <w:r w:rsidRPr="002B66CB">
        <w:rPr>
          <w:rFonts w:ascii="Arial" w:hAnsi="Arial" w:cs="Arial"/>
        </w:rPr>
        <w:t>standar</w:t>
      </w:r>
      <w:proofErr w:type="spellEnd"/>
      <w:r w:rsidRPr="002B66CB">
        <w:rPr>
          <w:rFonts w:ascii="Arial" w:hAnsi="Arial" w:cs="Arial"/>
        </w:rPr>
        <w:t xml:space="preserve"> </w:t>
      </w:r>
      <w:proofErr w:type="spellStart"/>
      <w:r w:rsidRPr="002B66CB">
        <w:rPr>
          <w:rFonts w:ascii="Arial" w:hAnsi="Arial" w:cs="Arial"/>
        </w:rPr>
        <w:t>capaian</w:t>
      </w:r>
      <w:proofErr w:type="spellEnd"/>
      <w:r w:rsidRPr="002B66CB">
        <w:rPr>
          <w:rFonts w:ascii="Arial" w:hAnsi="Arial" w:cs="Arial"/>
        </w:rPr>
        <w:t xml:space="preserve"> </w:t>
      </w:r>
      <w:proofErr w:type="spellStart"/>
      <w:r w:rsidRPr="002B66CB">
        <w:rPr>
          <w:rFonts w:ascii="Arial" w:hAnsi="Arial" w:cs="Arial"/>
        </w:rPr>
        <w:t>materi</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agama Islam </w:t>
      </w:r>
      <w:proofErr w:type="spellStart"/>
      <w:r w:rsidRPr="002B66CB">
        <w:rPr>
          <w:rFonts w:ascii="Arial" w:hAnsi="Arial" w:cs="Arial"/>
        </w:rPr>
        <w:t>sehingga</w:t>
      </w:r>
      <w:proofErr w:type="spellEnd"/>
      <w:r w:rsidRPr="002B66CB">
        <w:rPr>
          <w:rFonts w:ascii="Arial" w:hAnsi="Arial" w:cs="Arial"/>
        </w:rPr>
        <w:t xml:space="preserve"> </w:t>
      </w:r>
      <w:proofErr w:type="spellStart"/>
      <w:r w:rsidRPr="002B66CB">
        <w:rPr>
          <w:rFonts w:ascii="Arial" w:hAnsi="Arial" w:cs="Arial"/>
        </w:rPr>
        <w:t>sekolah</w:t>
      </w:r>
      <w:proofErr w:type="spellEnd"/>
      <w:r w:rsidRPr="002B66CB">
        <w:rPr>
          <w:rFonts w:ascii="Arial" w:hAnsi="Arial" w:cs="Arial"/>
        </w:rPr>
        <w:t xml:space="preserve"> pun </w:t>
      </w:r>
      <w:proofErr w:type="spellStart"/>
      <w:r w:rsidRPr="002B66CB">
        <w:rPr>
          <w:rFonts w:ascii="Arial" w:hAnsi="Arial" w:cs="Arial"/>
        </w:rPr>
        <w:t>diberikan</w:t>
      </w:r>
      <w:proofErr w:type="spellEnd"/>
      <w:r w:rsidRPr="002B66CB">
        <w:rPr>
          <w:rFonts w:ascii="Arial" w:hAnsi="Arial" w:cs="Arial"/>
        </w:rPr>
        <w:t xml:space="preserve"> </w:t>
      </w:r>
      <w:proofErr w:type="spellStart"/>
      <w:r w:rsidRPr="002B66CB">
        <w:rPr>
          <w:rFonts w:ascii="Arial" w:hAnsi="Arial" w:cs="Arial"/>
        </w:rPr>
        <w:t>kesempatan</w:t>
      </w:r>
      <w:proofErr w:type="spellEnd"/>
      <w:r w:rsidRPr="002B66CB">
        <w:rPr>
          <w:rFonts w:ascii="Arial" w:hAnsi="Arial" w:cs="Arial"/>
        </w:rPr>
        <w:t xml:space="preserve"> </w:t>
      </w:r>
      <w:proofErr w:type="spellStart"/>
      <w:r w:rsidRPr="002B66CB">
        <w:rPr>
          <w:rFonts w:ascii="Arial" w:hAnsi="Arial" w:cs="Arial"/>
        </w:rPr>
        <w:t>untuk</w:t>
      </w:r>
      <w:proofErr w:type="spellEnd"/>
      <w:r w:rsidRPr="002B66CB">
        <w:rPr>
          <w:rFonts w:ascii="Arial" w:hAnsi="Arial" w:cs="Arial"/>
        </w:rPr>
        <w:t xml:space="preserve"> </w:t>
      </w:r>
      <w:proofErr w:type="spellStart"/>
      <w:r w:rsidRPr="002B66CB">
        <w:rPr>
          <w:rFonts w:ascii="Arial" w:hAnsi="Arial" w:cs="Arial"/>
        </w:rPr>
        <w:t>mengembangkan</w:t>
      </w:r>
      <w:proofErr w:type="spellEnd"/>
      <w:r w:rsidRPr="002B66CB">
        <w:rPr>
          <w:rFonts w:ascii="Arial" w:hAnsi="Arial" w:cs="Arial"/>
        </w:rPr>
        <w:t xml:space="preserve"> </w:t>
      </w:r>
      <w:proofErr w:type="spellStart"/>
      <w:r w:rsidRPr="002B66CB">
        <w:rPr>
          <w:rFonts w:ascii="Arial" w:hAnsi="Arial" w:cs="Arial"/>
        </w:rPr>
        <w:t>materi</w:t>
      </w:r>
      <w:proofErr w:type="spellEnd"/>
      <w:r w:rsidRPr="002B66CB">
        <w:rPr>
          <w:rFonts w:ascii="Arial" w:hAnsi="Arial" w:cs="Arial"/>
        </w:rPr>
        <w:t xml:space="preserve"> ajar </w:t>
      </w:r>
      <w:proofErr w:type="spellStart"/>
      <w:r w:rsidRPr="002B66CB">
        <w:rPr>
          <w:rFonts w:ascii="Arial" w:hAnsi="Arial" w:cs="Arial"/>
        </w:rPr>
        <w:t>pendidikan</w:t>
      </w:r>
      <w:proofErr w:type="spellEnd"/>
      <w:r w:rsidRPr="002B66CB">
        <w:rPr>
          <w:rFonts w:ascii="Arial" w:hAnsi="Arial" w:cs="Arial"/>
        </w:rPr>
        <w:t xml:space="preserve"> agama Islam </w:t>
      </w:r>
      <w:proofErr w:type="spellStart"/>
      <w:r w:rsidRPr="002B66CB">
        <w:rPr>
          <w:rFonts w:ascii="Arial" w:hAnsi="Arial" w:cs="Arial"/>
        </w:rPr>
        <w:t>sebagai</w:t>
      </w:r>
      <w:proofErr w:type="spellEnd"/>
      <w:r w:rsidRPr="002B66CB">
        <w:rPr>
          <w:rFonts w:ascii="Arial" w:hAnsi="Arial" w:cs="Arial"/>
        </w:rPr>
        <w:t xml:space="preserve"> </w:t>
      </w:r>
      <w:proofErr w:type="spellStart"/>
      <w:r w:rsidRPr="002B66CB">
        <w:rPr>
          <w:rFonts w:ascii="Arial" w:hAnsi="Arial" w:cs="Arial"/>
        </w:rPr>
        <w:t>sebuah</w:t>
      </w:r>
      <w:proofErr w:type="spellEnd"/>
      <w:r w:rsidRPr="002B66CB">
        <w:rPr>
          <w:rFonts w:ascii="Arial" w:hAnsi="Arial" w:cs="Arial"/>
        </w:rPr>
        <w:t xml:space="preserve"> </w:t>
      </w:r>
      <w:proofErr w:type="spellStart"/>
      <w:r w:rsidRPr="002B66CB">
        <w:rPr>
          <w:rFonts w:ascii="Arial" w:hAnsi="Arial" w:cs="Arial"/>
        </w:rPr>
        <w:t>penciri</w:t>
      </w:r>
      <w:proofErr w:type="spellEnd"/>
      <w:r w:rsidRPr="002B66CB">
        <w:rPr>
          <w:rFonts w:ascii="Arial" w:hAnsi="Arial" w:cs="Arial"/>
        </w:rPr>
        <w:t xml:space="preserve"> </w:t>
      </w:r>
      <w:proofErr w:type="spellStart"/>
      <w:r w:rsidRPr="002B66CB">
        <w:rPr>
          <w:rFonts w:ascii="Arial" w:hAnsi="Arial" w:cs="Arial"/>
        </w:rPr>
        <w:t>bagi</w:t>
      </w:r>
      <w:proofErr w:type="spellEnd"/>
      <w:r w:rsidRPr="002B66CB">
        <w:rPr>
          <w:rFonts w:ascii="Arial" w:hAnsi="Arial" w:cs="Arial"/>
        </w:rPr>
        <w:t xml:space="preserve"> </w:t>
      </w:r>
      <w:proofErr w:type="spellStart"/>
      <w:r w:rsidRPr="002B66CB">
        <w:rPr>
          <w:rFonts w:ascii="Arial" w:hAnsi="Arial" w:cs="Arial"/>
        </w:rPr>
        <w:t>satuan</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w:t>
      </w:r>
      <w:proofErr w:type="spellStart"/>
      <w:r w:rsidRPr="002B66CB">
        <w:rPr>
          <w:rFonts w:ascii="Arial" w:hAnsi="Arial" w:cs="Arial"/>
        </w:rPr>
        <w:t>itu</w:t>
      </w:r>
      <w:proofErr w:type="spellEnd"/>
      <w:r w:rsidRPr="002B66CB">
        <w:rPr>
          <w:rFonts w:ascii="Arial" w:hAnsi="Arial" w:cs="Arial"/>
        </w:rPr>
        <w:t xml:space="preserve">, </w:t>
      </w:r>
      <w:proofErr w:type="spellStart"/>
      <w:r w:rsidRPr="002B66CB">
        <w:rPr>
          <w:rFonts w:ascii="Arial" w:hAnsi="Arial" w:cs="Arial"/>
        </w:rPr>
        <w:t>misalnya</w:t>
      </w:r>
      <w:proofErr w:type="spellEnd"/>
      <w:r w:rsidRPr="002B66CB">
        <w:rPr>
          <w:rFonts w:ascii="Arial" w:hAnsi="Arial" w:cs="Arial"/>
        </w:rPr>
        <w:t xml:space="preserve"> </w:t>
      </w: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agama di </w:t>
      </w:r>
      <w:proofErr w:type="spellStart"/>
      <w:r w:rsidRPr="002B66CB">
        <w:rPr>
          <w:rFonts w:ascii="Arial" w:hAnsi="Arial" w:cs="Arial"/>
        </w:rPr>
        <w:t>sebuah</w:t>
      </w:r>
      <w:proofErr w:type="spellEnd"/>
      <w:r w:rsidRPr="002B66CB">
        <w:rPr>
          <w:rFonts w:ascii="Arial" w:hAnsi="Arial" w:cs="Arial"/>
        </w:rPr>
        <w:t xml:space="preserve"> </w:t>
      </w:r>
      <w:proofErr w:type="spellStart"/>
      <w:r w:rsidRPr="002B66CB">
        <w:rPr>
          <w:rFonts w:ascii="Arial" w:hAnsi="Arial" w:cs="Arial"/>
        </w:rPr>
        <w:t>sekolah</w:t>
      </w:r>
      <w:proofErr w:type="spellEnd"/>
      <w:r w:rsidRPr="002B66CB">
        <w:rPr>
          <w:rFonts w:ascii="Arial" w:hAnsi="Arial" w:cs="Arial"/>
        </w:rPr>
        <w:t xml:space="preserve"> </w:t>
      </w:r>
      <w:proofErr w:type="spellStart"/>
      <w:r w:rsidRPr="002B66CB">
        <w:rPr>
          <w:rFonts w:ascii="Arial" w:hAnsi="Arial" w:cs="Arial"/>
        </w:rPr>
        <w:t>tidak</w:t>
      </w:r>
      <w:proofErr w:type="spellEnd"/>
      <w:r w:rsidRPr="002B66CB">
        <w:rPr>
          <w:rFonts w:ascii="Arial" w:hAnsi="Arial" w:cs="Arial"/>
        </w:rPr>
        <w:t xml:space="preserve"> </w:t>
      </w:r>
      <w:proofErr w:type="spellStart"/>
      <w:r w:rsidRPr="002B66CB">
        <w:rPr>
          <w:rFonts w:ascii="Arial" w:hAnsi="Arial" w:cs="Arial"/>
        </w:rPr>
        <w:t>hanya</w:t>
      </w:r>
      <w:proofErr w:type="spellEnd"/>
      <w:r w:rsidRPr="002B66CB">
        <w:rPr>
          <w:rFonts w:ascii="Arial" w:hAnsi="Arial" w:cs="Arial"/>
        </w:rPr>
        <w:t xml:space="preserve"> </w:t>
      </w:r>
      <w:proofErr w:type="spellStart"/>
      <w:r w:rsidRPr="002B66CB">
        <w:rPr>
          <w:rFonts w:ascii="Arial" w:hAnsi="Arial" w:cs="Arial"/>
        </w:rPr>
        <w:t>mengajarkan</w:t>
      </w:r>
      <w:proofErr w:type="spellEnd"/>
      <w:r w:rsidRPr="002B66CB">
        <w:rPr>
          <w:rFonts w:ascii="Arial" w:hAnsi="Arial" w:cs="Arial"/>
        </w:rPr>
        <w:t xml:space="preserve"> target </w:t>
      </w:r>
      <w:proofErr w:type="spellStart"/>
      <w:r w:rsidRPr="002B66CB">
        <w:rPr>
          <w:rFonts w:ascii="Arial" w:hAnsi="Arial" w:cs="Arial"/>
        </w:rPr>
        <w:t>materi</w:t>
      </w:r>
      <w:proofErr w:type="spellEnd"/>
      <w:r w:rsidRPr="002B66CB">
        <w:rPr>
          <w:rFonts w:ascii="Arial" w:hAnsi="Arial" w:cs="Arial"/>
        </w:rPr>
        <w:t xml:space="preserve"> </w:t>
      </w:r>
      <w:proofErr w:type="spellStart"/>
      <w:r w:rsidRPr="002B66CB">
        <w:rPr>
          <w:rFonts w:ascii="Arial" w:hAnsi="Arial" w:cs="Arial"/>
        </w:rPr>
        <w:t>standar</w:t>
      </w:r>
      <w:proofErr w:type="spellEnd"/>
      <w:r w:rsidRPr="002B66CB">
        <w:rPr>
          <w:rFonts w:ascii="Arial" w:hAnsi="Arial" w:cs="Arial"/>
        </w:rPr>
        <w:t xml:space="preserve"> </w:t>
      </w:r>
      <w:proofErr w:type="spellStart"/>
      <w:r w:rsidRPr="002B66CB">
        <w:rPr>
          <w:rFonts w:ascii="Arial" w:hAnsi="Arial" w:cs="Arial"/>
        </w:rPr>
        <w:t>nasional</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w:t>
      </w:r>
      <w:proofErr w:type="spellStart"/>
      <w:r w:rsidRPr="002B66CB">
        <w:rPr>
          <w:rFonts w:ascii="Arial" w:hAnsi="Arial" w:cs="Arial"/>
        </w:rPr>
        <w:t>Republik</w:t>
      </w:r>
      <w:proofErr w:type="spellEnd"/>
      <w:r w:rsidRPr="002B66CB">
        <w:rPr>
          <w:rFonts w:ascii="Arial" w:hAnsi="Arial" w:cs="Arial"/>
        </w:rPr>
        <w:t xml:space="preserve"> Indonesia </w:t>
      </w:r>
      <w:proofErr w:type="spellStart"/>
      <w:r w:rsidRPr="002B66CB">
        <w:rPr>
          <w:rFonts w:ascii="Arial" w:hAnsi="Arial" w:cs="Arial"/>
        </w:rPr>
        <w:t>tetapi</w:t>
      </w:r>
      <w:proofErr w:type="spellEnd"/>
      <w:r w:rsidRPr="002B66CB">
        <w:rPr>
          <w:rFonts w:ascii="Arial" w:hAnsi="Arial" w:cs="Arial"/>
        </w:rPr>
        <w:t xml:space="preserve"> juga </w:t>
      </w:r>
      <w:proofErr w:type="spellStart"/>
      <w:r w:rsidRPr="002B66CB">
        <w:rPr>
          <w:rFonts w:ascii="Arial" w:hAnsi="Arial" w:cs="Arial"/>
        </w:rPr>
        <w:t>menambah</w:t>
      </w:r>
      <w:proofErr w:type="spellEnd"/>
      <w:r w:rsidRPr="002B66CB">
        <w:rPr>
          <w:rFonts w:ascii="Arial" w:hAnsi="Arial" w:cs="Arial"/>
        </w:rPr>
        <w:t xml:space="preserve"> </w:t>
      </w:r>
      <w:proofErr w:type="spellStart"/>
      <w:r w:rsidRPr="002B66CB">
        <w:rPr>
          <w:rFonts w:ascii="Arial" w:hAnsi="Arial" w:cs="Arial"/>
        </w:rPr>
        <w:t>muatan</w:t>
      </w:r>
      <w:proofErr w:type="spellEnd"/>
      <w:r w:rsidRPr="002B66CB">
        <w:rPr>
          <w:rFonts w:ascii="Arial" w:hAnsi="Arial" w:cs="Arial"/>
        </w:rPr>
        <w:t xml:space="preserve"> </w:t>
      </w:r>
      <w:proofErr w:type="spellStart"/>
      <w:r w:rsidRPr="002B66CB">
        <w:rPr>
          <w:rFonts w:ascii="Arial" w:hAnsi="Arial" w:cs="Arial"/>
        </w:rPr>
        <w:t>ajarnya</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melakukan</w:t>
      </w:r>
      <w:proofErr w:type="spellEnd"/>
      <w:r w:rsidRPr="002B66CB">
        <w:rPr>
          <w:rFonts w:ascii="Arial" w:hAnsi="Arial" w:cs="Arial"/>
        </w:rPr>
        <w:t xml:space="preserve"> </w:t>
      </w:r>
      <w:proofErr w:type="spellStart"/>
      <w:r w:rsidRPr="002B66CB">
        <w:rPr>
          <w:rFonts w:ascii="Arial" w:hAnsi="Arial" w:cs="Arial"/>
        </w:rPr>
        <w:lastRenderedPageBreak/>
        <w:t>penambahan</w:t>
      </w:r>
      <w:proofErr w:type="spellEnd"/>
      <w:r w:rsidRPr="002B66CB">
        <w:rPr>
          <w:rFonts w:ascii="Arial" w:hAnsi="Arial" w:cs="Arial"/>
        </w:rPr>
        <w:t xml:space="preserve"> </w:t>
      </w:r>
      <w:proofErr w:type="spellStart"/>
      <w:r w:rsidRPr="002B66CB">
        <w:rPr>
          <w:rFonts w:ascii="Arial" w:hAnsi="Arial" w:cs="Arial"/>
        </w:rPr>
        <w:t>materi</w:t>
      </w:r>
      <w:proofErr w:type="spellEnd"/>
      <w:r w:rsidRPr="002B66CB">
        <w:rPr>
          <w:rFonts w:ascii="Arial" w:hAnsi="Arial" w:cs="Arial"/>
        </w:rPr>
        <w:t xml:space="preserve"> </w:t>
      </w:r>
      <w:proofErr w:type="spellStart"/>
      <w:r w:rsidRPr="002B66CB">
        <w:rPr>
          <w:rFonts w:ascii="Arial" w:hAnsi="Arial" w:cs="Arial"/>
        </w:rPr>
        <w:t>Aswaja</w:t>
      </w:r>
      <w:proofErr w:type="spellEnd"/>
      <w:r w:rsidRPr="002B66CB">
        <w:rPr>
          <w:rFonts w:ascii="Arial" w:hAnsi="Arial" w:cs="Arial"/>
        </w:rPr>
        <w:t xml:space="preserve"> (</w:t>
      </w:r>
      <w:proofErr w:type="spellStart"/>
      <w:r w:rsidRPr="002B66CB">
        <w:rPr>
          <w:rFonts w:ascii="Arial" w:hAnsi="Arial" w:cs="Arial"/>
        </w:rPr>
        <w:t>ahlu</w:t>
      </w:r>
      <w:proofErr w:type="spellEnd"/>
      <w:r w:rsidRPr="002B66CB">
        <w:rPr>
          <w:rFonts w:ascii="Arial" w:hAnsi="Arial" w:cs="Arial"/>
        </w:rPr>
        <w:t xml:space="preserve"> sunnah </w:t>
      </w:r>
      <w:proofErr w:type="spellStart"/>
      <w:r w:rsidRPr="002B66CB">
        <w:rPr>
          <w:rFonts w:ascii="Arial" w:hAnsi="Arial" w:cs="Arial"/>
        </w:rPr>
        <w:t>wa</w:t>
      </w:r>
      <w:proofErr w:type="spellEnd"/>
      <w:r w:rsidRPr="002B66CB">
        <w:rPr>
          <w:rFonts w:ascii="Arial" w:hAnsi="Arial" w:cs="Arial"/>
        </w:rPr>
        <w:t xml:space="preserve"> al-</w:t>
      </w:r>
      <w:proofErr w:type="spellStart"/>
      <w:r w:rsidRPr="002B66CB">
        <w:rPr>
          <w:rFonts w:ascii="Arial" w:hAnsi="Arial" w:cs="Arial"/>
        </w:rPr>
        <w:t>Jama’ah</w:t>
      </w:r>
      <w:proofErr w:type="spellEnd"/>
      <w:r w:rsidRPr="002B66CB">
        <w:rPr>
          <w:rFonts w:ascii="Arial" w:hAnsi="Arial" w:cs="Arial"/>
        </w:rPr>
        <w:t xml:space="preserve">) </w:t>
      </w:r>
      <w:proofErr w:type="spellStart"/>
      <w:r w:rsidRPr="002B66CB">
        <w:rPr>
          <w:rFonts w:ascii="Arial" w:hAnsi="Arial" w:cs="Arial"/>
        </w:rPr>
        <w:t>sebagai</w:t>
      </w:r>
      <w:proofErr w:type="spellEnd"/>
      <w:r w:rsidRPr="002B66CB">
        <w:rPr>
          <w:rFonts w:ascii="Arial" w:hAnsi="Arial" w:cs="Arial"/>
        </w:rPr>
        <w:t xml:space="preserve"> </w:t>
      </w:r>
      <w:proofErr w:type="spellStart"/>
      <w:r w:rsidRPr="002B66CB">
        <w:rPr>
          <w:rFonts w:ascii="Arial" w:hAnsi="Arial" w:cs="Arial"/>
        </w:rPr>
        <w:t>materi</w:t>
      </w:r>
      <w:proofErr w:type="spellEnd"/>
      <w:r w:rsidRPr="002B66CB">
        <w:rPr>
          <w:rFonts w:ascii="Arial" w:hAnsi="Arial" w:cs="Arial"/>
        </w:rPr>
        <w:t xml:space="preserve"> </w:t>
      </w:r>
      <w:proofErr w:type="spellStart"/>
      <w:r w:rsidRPr="002B66CB">
        <w:rPr>
          <w:rFonts w:ascii="Arial" w:hAnsi="Arial" w:cs="Arial"/>
        </w:rPr>
        <w:t>pendamping</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agama Islam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tujuan</w:t>
      </w:r>
      <w:proofErr w:type="spellEnd"/>
      <w:r w:rsidRPr="002B66CB">
        <w:rPr>
          <w:rFonts w:ascii="Arial" w:hAnsi="Arial" w:cs="Arial"/>
        </w:rPr>
        <w:t xml:space="preserve"> </w:t>
      </w:r>
      <w:proofErr w:type="spellStart"/>
      <w:r w:rsidRPr="002B66CB">
        <w:rPr>
          <w:rFonts w:ascii="Arial" w:hAnsi="Arial" w:cs="Arial"/>
        </w:rPr>
        <w:t>seperti</w:t>
      </w:r>
      <w:proofErr w:type="spellEnd"/>
      <w:r w:rsidRPr="002B66CB">
        <w:rPr>
          <w:rFonts w:ascii="Arial" w:hAnsi="Arial" w:cs="Arial"/>
        </w:rPr>
        <w:t xml:space="preserve"> </w:t>
      </w:r>
      <w:proofErr w:type="spellStart"/>
      <w:r w:rsidRPr="002B66CB">
        <w:rPr>
          <w:rFonts w:ascii="Arial" w:hAnsi="Arial" w:cs="Arial"/>
        </w:rPr>
        <w:t>diantaranya</w:t>
      </w:r>
      <w:proofErr w:type="spellEnd"/>
      <w:r w:rsidRPr="002B66CB">
        <w:rPr>
          <w:rFonts w:ascii="Arial" w:hAnsi="Arial" w:cs="Arial"/>
        </w:rPr>
        <w:t xml:space="preserve">, 1) Agar </w:t>
      </w:r>
      <w:proofErr w:type="spellStart"/>
      <w:r w:rsidRPr="002B66CB">
        <w:rPr>
          <w:rFonts w:ascii="Arial" w:hAnsi="Arial" w:cs="Arial"/>
        </w:rPr>
        <w:t>siswa</w:t>
      </w:r>
      <w:proofErr w:type="spellEnd"/>
      <w:r w:rsidRPr="002B66CB">
        <w:rPr>
          <w:rFonts w:ascii="Arial" w:hAnsi="Arial" w:cs="Arial"/>
        </w:rPr>
        <w:t xml:space="preserve"> </w:t>
      </w:r>
      <w:proofErr w:type="spellStart"/>
      <w:r w:rsidRPr="002B66CB">
        <w:rPr>
          <w:rFonts w:ascii="Arial" w:hAnsi="Arial" w:cs="Arial"/>
        </w:rPr>
        <w:t>memiliki</w:t>
      </w:r>
      <w:proofErr w:type="spellEnd"/>
      <w:r w:rsidRPr="002B66CB">
        <w:rPr>
          <w:rFonts w:ascii="Arial" w:hAnsi="Arial" w:cs="Arial"/>
        </w:rPr>
        <w:t xml:space="preserve"> </w:t>
      </w:r>
      <w:proofErr w:type="spellStart"/>
      <w:r w:rsidRPr="002B66CB">
        <w:rPr>
          <w:rFonts w:ascii="Arial" w:hAnsi="Arial" w:cs="Arial"/>
        </w:rPr>
        <w:t>pemahaman</w:t>
      </w:r>
      <w:proofErr w:type="spellEnd"/>
      <w:r w:rsidRPr="002B66CB">
        <w:rPr>
          <w:rFonts w:ascii="Arial" w:hAnsi="Arial" w:cs="Arial"/>
        </w:rPr>
        <w:t xml:space="preserve"> </w:t>
      </w:r>
      <w:proofErr w:type="spellStart"/>
      <w:r w:rsidRPr="002B66CB">
        <w:rPr>
          <w:rFonts w:ascii="Arial" w:hAnsi="Arial" w:cs="Arial"/>
        </w:rPr>
        <w:t>aqidah</w:t>
      </w:r>
      <w:proofErr w:type="spellEnd"/>
      <w:r w:rsidRPr="002B66CB">
        <w:rPr>
          <w:rFonts w:ascii="Arial" w:hAnsi="Arial" w:cs="Arial"/>
        </w:rPr>
        <w:t xml:space="preserve">, </w:t>
      </w:r>
      <w:proofErr w:type="spellStart"/>
      <w:r w:rsidRPr="002B66CB">
        <w:rPr>
          <w:rFonts w:ascii="Arial" w:hAnsi="Arial" w:cs="Arial"/>
        </w:rPr>
        <w:t>fiqh</w:t>
      </w:r>
      <w:proofErr w:type="spellEnd"/>
      <w:r w:rsidRPr="002B66CB">
        <w:rPr>
          <w:rFonts w:ascii="Arial" w:hAnsi="Arial" w:cs="Arial"/>
        </w:rPr>
        <w:t xml:space="preserve">, dan </w:t>
      </w:r>
      <w:proofErr w:type="spellStart"/>
      <w:r w:rsidRPr="002B66CB">
        <w:rPr>
          <w:rFonts w:ascii="Arial" w:hAnsi="Arial" w:cs="Arial"/>
        </w:rPr>
        <w:t>akhlak</w:t>
      </w:r>
      <w:proofErr w:type="spellEnd"/>
      <w:r w:rsidRPr="002B66CB">
        <w:rPr>
          <w:rFonts w:ascii="Arial" w:hAnsi="Arial" w:cs="Arial"/>
        </w:rPr>
        <w:t xml:space="preserve"> </w:t>
      </w:r>
      <w:proofErr w:type="spellStart"/>
      <w:r w:rsidRPr="002B66CB">
        <w:rPr>
          <w:rFonts w:ascii="Arial" w:hAnsi="Arial" w:cs="Arial"/>
        </w:rPr>
        <w:t>merujuk</w:t>
      </w:r>
      <w:proofErr w:type="spellEnd"/>
      <w:r w:rsidRPr="002B66CB">
        <w:rPr>
          <w:rFonts w:ascii="Arial" w:hAnsi="Arial" w:cs="Arial"/>
        </w:rPr>
        <w:t xml:space="preserve"> </w:t>
      </w:r>
      <w:proofErr w:type="spellStart"/>
      <w:r w:rsidRPr="002B66CB">
        <w:rPr>
          <w:rFonts w:ascii="Arial" w:hAnsi="Arial" w:cs="Arial"/>
        </w:rPr>
        <w:t>kepada</w:t>
      </w:r>
      <w:proofErr w:type="spellEnd"/>
      <w:r w:rsidRPr="002B66CB">
        <w:rPr>
          <w:rFonts w:ascii="Arial" w:hAnsi="Arial" w:cs="Arial"/>
        </w:rPr>
        <w:t xml:space="preserve"> </w:t>
      </w:r>
      <w:proofErr w:type="spellStart"/>
      <w:r w:rsidRPr="002B66CB">
        <w:rPr>
          <w:rFonts w:ascii="Arial" w:hAnsi="Arial" w:cs="Arial"/>
        </w:rPr>
        <w:t>Aswaja</w:t>
      </w:r>
      <w:proofErr w:type="spellEnd"/>
      <w:r w:rsidRPr="002B66CB">
        <w:rPr>
          <w:rFonts w:ascii="Arial" w:hAnsi="Arial" w:cs="Arial"/>
        </w:rPr>
        <w:t xml:space="preserve"> </w:t>
      </w:r>
      <w:proofErr w:type="spellStart"/>
      <w:r w:rsidRPr="002B66CB">
        <w:rPr>
          <w:rFonts w:ascii="Arial" w:hAnsi="Arial" w:cs="Arial"/>
        </w:rPr>
        <w:t>tertentu</w:t>
      </w:r>
      <w:proofErr w:type="spellEnd"/>
      <w:r w:rsidRPr="002B66CB">
        <w:rPr>
          <w:rFonts w:ascii="Arial" w:hAnsi="Arial" w:cs="Arial"/>
        </w:rPr>
        <w:t xml:space="preserve"> yang </w:t>
      </w:r>
      <w:proofErr w:type="spellStart"/>
      <w:r w:rsidRPr="002B66CB">
        <w:rPr>
          <w:rFonts w:ascii="Arial" w:hAnsi="Arial" w:cs="Arial"/>
        </w:rPr>
        <w:t>tidak</w:t>
      </w:r>
      <w:proofErr w:type="spellEnd"/>
      <w:r w:rsidRPr="002B66CB">
        <w:rPr>
          <w:rFonts w:ascii="Arial" w:hAnsi="Arial" w:cs="Arial"/>
        </w:rPr>
        <w:t xml:space="preserve"> </w:t>
      </w:r>
      <w:proofErr w:type="spellStart"/>
      <w:r w:rsidRPr="002B66CB">
        <w:rPr>
          <w:rFonts w:ascii="Arial" w:hAnsi="Arial" w:cs="Arial"/>
        </w:rPr>
        <w:t>bertentangan</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rambu-rambu</w:t>
      </w:r>
      <w:proofErr w:type="spellEnd"/>
      <w:r w:rsidRPr="002B66CB">
        <w:rPr>
          <w:rFonts w:ascii="Arial" w:hAnsi="Arial" w:cs="Arial"/>
        </w:rPr>
        <w:t xml:space="preserve"> Pancasila, dan 2) </w:t>
      </w:r>
      <w:proofErr w:type="spellStart"/>
      <w:r w:rsidRPr="002B66CB">
        <w:rPr>
          <w:rFonts w:ascii="Arial" w:hAnsi="Arial" w:cs="Arial"/>
        </w:rPr>
        <w:t>Sebagai</w:t>
      </w:r>
      <w:proofErr w:type="spellEnd"/>
      <w:r w:rsidRPr="002B66CB">
        <w:rPr>
          <w:rFonts w:ascii="Arial" w:hAnsi="Arial" w:cs="Arial"/>
        </w:rPr>
        <w:t xml:space="preserve"> </w:t>
      </w:r>
      <w:proofErr w:type="spellStart"/>
      <w:r w:rsidRPr="002B66CB">
        <w:rPr>
          <w:rFonts w:ascii="Arial" w:hAnsi="Arial" w:cs="Arial"/>
        </w:rPr>
        <w:t>materi</w:t>
      </w:r>
      <w:proofErr w:type="spellEnd"/>
      <w:r w:rsidRPr="002B66CB">
        <w:rPr>
          <w:rFonts w:ascii="Arial" w:hAnsi="Arial" w:cs="Arial"/>
        </w:rPr>
        <w:t xml:space="preserve"> </w:t>
      </w:r>
      <w:proofErr w:type="spellStart"/>
      <w:r w:rsidRPr="002B66CB">
        <w:rPr>
          <w:rFonts w:ascii="Arial" w:hAnsi="Arial" w:cs="Arial"/>
        </w:rPr>
        <w:t>tambahan</w:t>
      </w:r>
      <w:proofErr w:type="spellEnd"/>
      <w:r w:rsidRPr="002B66CB">
        <w:rPr>
          <w:rFonts w:ascii="Arial" w:hAnsi="Arial" w:cs="Arial"/>
        </w:rPr>
        <w:t xml:space="preserve"> </w:t>
      </w:r>
      <w:proofErr w:type="spellStart"/>
      <w:r w:rsidRPr="002B66CB">
        <w:rPr>
          <w:rFonts w:ascii="Arial" w:hAnsi="Arial" w:cs="Arial"/>
        </w:rPr>
        <w:t>untuk</w:t>
      </w:r>
      <w:proofErr w:type="spellEnd"/>
      <w:r w:rsidRPr="002B66CB">
        <w:rPr>
          <w:rFonts w:ascii="Arial" w:hAnsi="Arial" w:cs="Arial"/>
        </w:rPr>
        <w:t xml:space="preserve"> </w:t>
      </w:r>
      <w:proofErr w:type="spellStart"/>
      <w:r w:rsidRPr="002B66CB">
        <w:rPr>
          <w:rFonts w:ascii="Arial" w:hAnsi="Arial" w:cs="Arial"/>
        </w:rPr>
        <w:t>membekali</w:t>
      </w:r>
      <w:proofErr w:type="spellEnd"/>
      <w:r w:rsidRPr="002B66CB">
        <w:rPr>
          <w:rFonts w:ascii="Arial" w:hAnsi="Arial" w:cs="Arial"/>
        </w:rPr>
        <w:t xml:space="preserve"> </w:t>
      </w:r>
      <w:proofErr w:type="spellStart"/>
      <w:r w:rsidRPr="002B66CB">
        <w:rPr>
          <w:rFonts w:ascii="Arial" w:hAnsi="Arial" w:cs="Arial"/>
        </w:rPr>
        <w:t>siswa</w:t>
      </w:r>
      <w:proofErr w:type="spellEnd"/>
      <w:r w:rsidRPr="002B66CB">
        <w:rPr>
          <w:rFonts w:ascii="Arial" w:hAnsi="Arial" w:cs="Arial"/>
        </w:rPr>
        <w:t xml:space="preserve"> </w:t>
      </w:r>
      <w:proofErr w:type="spellStart"/>
      <w:r w:rsidRPr="002B66CB">
        <w:rPr>
          <w:rFonts w:ascii="Arial" w:hAnsi="Arial" w:cs="Arial"/>
        </w:rPr>
        <w:t>dapa</w:t>
      </w:r>
      <w:proofErr w:type="spellEnd"/>
      <w:r w:rsidRPr="002B66CB">
        <w:rPr>
          <w:rFonts w:ascii="Arial" w:hAnsi="Arial" w:cs="Arial"/>
        </w:rPr>
        <w:t xml:space="preserve"> </w:t>
      </w:r>
      <w:proofErr w:type="spellStart"/>
      <w:r w:rsidRPr="002B66CB">
        <w:rPr>
          <w:rFonts w:ascii="Arial" w:hAnsi="Arial" w:cs="Arial"/>
        </w:rPr>
        <w:t>berkarakter</w:t>
      </w:r>
      <w:proofErr w:type="spellEnd"/>
      <w:r w:rsidRPr="002B66CB">
        <w:rPr>
          <w:rFonts w:ascii="Arial" w:hAnsi="Arial" w:cs="Arial"/>
        </w:rPr>
        <w:t xml:space="preserve"> </w:t>
      </w:r>
      <w:proofErr w:type="spellStart"/>
      <w:r w:rsidRPr="002B66CB">
        <w:rPr>
          <w:rFonts w:ascii="Arial" w:hAnsi="Arial" w:cs="Arial"/>
        </w:rPr>
        <w:t>baik</w:t>
      </w:r>
      <w:proofErr w:type="spellEnd"/>
      <w:r w:rsidRPr="002B66CB">
        <w:rPr>
          <w:rFonts w:ascii="Arial" w:hAnsi="Arial" w:cs="Arial"/>
        </w:rPr>
        <w:t xml:space="preserve"> </w:t>
      </w:r>
      <w:proofErr w:type="spellStart"/>
      <w:r w:rsidRPr="002B66CB">
        <w:rPr>
          <w:rFonts w:ascii="Arial" w:hAnsi="Arial" w:cs="Arial"/>
        </w:rPr>
        <w:t>sesuai</w:t>
      </w:r>
      <w:proofErr w:type="spellEnd"/>
      <w:r w:rsidRPr="002B66CB">
        <w:rPr>
          <w:rFonts w:ascii="Arial" w:hAnsi="Arial" w:cs="Arial"/>
        </w:rPr>
        <w:t xml:space="preserve"> </w:t>
      </w:r>
      <w:proofErr w:type="spellStart"/>
      <w:r w:rsidRPr="002B66CB">
        <w:rPr>
          <w:rFonts w:ascii="Arial" w:hAnsi="Arial" w:cs="Arial"/>
        </w:rPr>
        <w:t>tuntunan</w:t>
      </w:r>
      <w:proofErr w:type="spellEnd"/>
      <w:r w:rsidRPr="002B66CB">
        <w:rPr>
          <w:rFonts w:ascii="Arial" w:hAnsi="Arial" w:cs="Arial"/>
        </w:rPr>
        <w:t xml:space="preserve"> </w:t>
      </w:r>
      <w:proofErr w:type="spellStart"/>
      <w:r w:rsidRPr="002B66CB">
        <w:rPr>
          <w:rFonts w:ascii="Arial" w:hAnsi="Arial" w:cs="Arial"/>
        </w:rPr>
        <w:t>norma</w:t>
      </w:r>
      <w:proofErr w:type="spellEnd"/>
      <w:r w:rsidRPr="002B66CB">
        <w:rPr>
          <w:rFonts w:ascii="Arial" w:hAnsi="Arial" w:cs="Arial"/>
        </w:rPr>
        <w:t xml:space="preserve"> </w:t>
      </w:r>
      <w:proofErr w:type="spellStart"/>
      <w:r w:rsidRPr="002B66CB">
        <w:rPr>
          <w:rFonts w:ascii="Arial" w:hAnsi="Arial" w:cs="Arial"/>
        </w:rPr>
        <w:t>adat</w:t>
      </w:r>
      <w:proofErr w:type="spellEnd"/>
      <w:r w:rsidRPr="002B66CB">
        <w:rPr>
          <w:rFonts w:ascii="Arial" w:hAnsi="Arial" w:cs="Arial"/>
        </w:rPr>
        <w:t xml:space="preserve"> </w:t>
      </w:r>
      <w:proofErr w:type="spellStart"/>
      <w:r w:rsidRPr="002B66CB">
        <w:rPr>
          <w:rFonts w:ascii="Arial" w:hAnsi="Arial" w:cs="Arial"/>
        </w:rPr>
        <w:t>setempat</w:t>
      </w:r>
      <w:proofErr w:type="spellEnd"/>
      <w:r w:rsidRPr="002B66CB">
        <w:rPr>
          <w:rFonts w:ascii="Arial" w:hAnsi="Arial" w:cs="Arial"/>
        </w:rPr>
        <w:t>.</w:t>
      </w:r>
    </w:p>
    <w:p w14:paraId="312E2C7A" w14:textId="77777777" w:rsidR="002B66CB" w:rsidRPr="002B66CB" w:rsidRDefault="002B66CB" w:rsidP="002B66CB">
      <w:pPr>
        <w:spacing w:line="240" w:lineRule="auto"/>
        <w:ind w:firstLine="567"/>
        <w:jc w:val="both"/>
        <w:rPr>
          <w:rFonts w:ascii="Arial" w:hAnsi="Arial" w:cs="Arial"/>
        </w:rPr>
      </w:pPr>
      <w:r w:rsidRPr="002B66CB">
        <w:rPr>
          <w:rFonts w:ascii="Arial" w:hAnsi="Arial" w:cs="Arial"/>
        </w:rPr>
        <w:t xml:space="preserve">Akan </w:t>
      </w:r>
      <w:proofErr w:type="spellStart"/>
      <w:r w:rsidRPr="002B66CB">
        <w:rPr>
          <w:rFonts w:ascii="Arial" w:hAnsi="Arial" w:cs="Arial"/>
        </w:rPr>
        <w:t>tetapi</w:t>
      </w:r>
      <w:proofErr w:type="spellEnd"/>
      <w:r w:rsidRPr="002B66CB">
        <w:rPr>
          <w:rFonts w:ascii="Arial" w:hAnsi="Arial" w:cs="Arial"/>
        </w:rPr>
        <w:t xml:space="preserve"> sangat </w:t>
      </w:r>
      <w:proofErr w:type="spellStart"/>
      <w:r w:rsidRPr="002B66CB">
        <w:rPr>
          <w:rFonts w:ascii="Arial" w:hAnsi="Arial" w:cs="Arial"/>
        </w:rPr>
        <w:t>disayangkan</w:t>
      </w:r>
      <w:proofErr w:type="spellEnd"/>
      <w:r w:rsidRPr="002B66CB">
        <w:rPr>
          <w:rFonts w:ascii="Arial" w:hAnsi="Arial" w:cs="Arial"/>
        </w:rPr>
        <w:t xml:space="preserve"> </w:t>
      </w:r>
      <w:proofErr w:type="spellStart"/>
      <w:r w:rsidRPr="002B66CB">
        <w:rPr>
          <w:rFonts w:ascii="Arial" w:hAnsi="Arial" w:cs="Arial"/>
        </w:rPr>
        <w:t>ketika</w:t>
      </w:r>
      <w:proofErr w:type="spellEnd"/>
      <w:r w:rsidRPr="002B66CB">
        <w:rPr>
          <w:rFonts w:ascii="Arial" w:hAnsi="Arial" w:cs="Arial"/>
        </w:rPr>
        <w:t xml:space="preserve"> </w:t>
      </w:r>
      <w:proofErr w:type="spellStart"/>
      <w:r w:rsidRPr="002B66CB">
        <w:rPr>
          <w:rFonts w:ascii="Arial" w:hAnsi="Arial" w:cs="Arial"/>
        </w:rPr>
        <w:t>masih</w:t>
      </w:r>
      <w:proofErr w:type="spellEnd"/>
      <w:r w:rsidRPr="002B66CB">
        <w:rPr>
          <w:rFonts w:ascii="Arial" w:hAnsi="Arial" w:cs="Arial"/>
        </w:rPr>
        <w:t xml:space="preserve"> </w:t>
      </w:r>
      <w:proofErr w:type="spellStart"/>
      <w:r w:rsidRPr="002B66CB">
        <w:rPr>
          <w:rFonts w:ascii="Arial" w:hAnsi="Arial" w:cs="Arial"/>
        </w:rPr>
        <w:t>didapati</w:t>
      </w:r>
      <w:proofErr w:type="spellEnd"/>
      <w:r w:rsidRPr="002B66CB">
        <w:rPr>
          <w:rFonts w:ascii="Arial" w:hAnsi="Arial" w:cs="Arial"/>
        </w:rPr>
        <w:t xml:space="preserve"> guru </w:t>
      </w:r>
      <w:proofErr w:type="spellStart"/>
      <w:r w:rsidRPr="002B66CB">
        <w:rPr>
          <w:rFonts w:ascii="Arial" w:hAnsi="Arial" w:cs="Arial"/>
        </w:rPr>
        <w:t>pendidikan</w:t>
      </w:r>
      <w:proofErr w:type="spellEnd"/>
      <w:r w:rsidRPr="002B66CB">
        <w:rPr>
          <w:rFonts w:ascii="Arial" w:hAnsi="Arial" w:cs="Arial"/>
        </w:rPr>
        <w:t xml:space="preserve"> agama Islam di </w:t>
      </w:r>
      <w:proofErr w:type="spellStart"/>
      <w:r w:rsidRPr="002B66CB">
        <w:rPr>
          <w:rFonts w:ascii="Arial" w:hAnsi="Arial" w:cs="Arial"/>
        </w:rPr>
        <w:t>sekoah</w:t>
      </w:r>
      <w:proofErr w:type="spellEnd"/>
      <w:r w:rsidRPr="002B66CB">
        <w:rPr>
          <w:rFonts w:ascii="Arial" w:hAnsi="Arial" w:cs="Arial"/>
        </w:rPr>
        <w:t xml:space="preserve"> yang </w:t>
      </w:r>
      <w:proofErr w:type="spellStart"/>
      <w:r w:rsidRPr="002B66CB">
        <w:rPr>
          <w:rFonts w:ascii="Arial" w:hAnsi="Arial" w:cs="Arial"/>
        </w:rPr>
        <w:t>masih</w:t>
      </w:r>
      <w:proofErr w:type="spellEnd"/>
      <w:r w:rsidRPr="002B66CB">
        <w:rPr>
          <w:rFonts w:ascii="Arial" w:hAnsi="Arial" w:cs="Arial"/>
        </w:rPr>
        <w:t xml:space="preserve"> </w:t>
      </w:r>
      <w:proofErr w:type="spellStart"/>
      <w:r w:rsidRPr="002B66CB">
        <w:rPr>
          <w:rFonts w:ascii="Arial" w:hAnsi="Arial" w:cs="Arial"/>
        </w:rPr>
        <w:t>terlalu</w:t>
      </w:r>
      <w:proofErr w:type="spellEnd"/>
      <w:r w:rsidRPr="002B66CB">
        <w:rPr>
          <w:rFonts w:ascii="Arial" w:hAnsi="Arial" w:cs="Arial"/>
        </w:rPr>
        <w:t xml:space="preserve"> </w:t>
      </w:r>
      <w:proofErr w:type="spellStart"/>
      <w:r w:rsidRPr="002B66CB">
        <w:rPr>
          <w:rFonts w:ascii="Arial" w:hAnsi="Arial" w:cs="Arial"/>
        </w:rPr>
        <w:t>nyaman</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memanfaatkan</w:t>
      </w:r>
      <w:proofErr w:type="spellEnd"/>
      <w:r w:rsidRPr="002B66CB">
        <w:rPr>
          <w:rFonts w:ascii="Arial" w:hAnsi="Arial" w:cs="Arial"/>
        </w:rPr>
        <w:t xml:space="preserve"> strategi </w:t>
      </w:r>
      <w:proofErr w:type="spellStart"/>
      <w:r w:rsidRPr="002B66CB">
        <w:rPr>
          <w:rFonts w:ascii="Arial" w:hAnsi="Arial" w:cs="Arial"/>
        </w:rPr>
        <w:t>pembelajaran</w:t>
      </w:r>
      <w:proofErr w:type="spellEnd"/>
      <w:r w:rsidRPr="002B66CB">
        <w:rPr>
          <w:rFonts w:ascii="Arial" w:hAnsi="Arial" w:cs="Arial"/>
        </w:rPr>
        <w:t xml:space="preserve"> yang </w:t>
      </w:r>
      <w:proofErr w:type="spellStart"/>
      <w:r w:rsidRPr="002B66CB">
        <w:rPr>
          <w:rFonts w:ascii="Arial" w:hAnsi="Arial" w:cs="Arial"/>
        </w:rPr>
        <w:t>tidak</w:t>
      </w:r>
      <w:proofErr w:type="spellEnd"/>
      <w:r w:rsidRPr="002B66CB">
        <w:rPr>
          <w:rFonts w:ascii="Arial" w:hAnsi="Arial" w:cs="Arial"/>
        </w:rPr>
        <w:t xml:space="preserve"> </w:t>
      </w:r>
      <w:proofErr w:type="spellStart"/>
      <w:r w:rsidRPr="002B66CB">
        <w:rPr>
          <w:rFonts w:ascii="Arial" w:hAnsi="Arial" w:cs="Arial"/>
        </w:rPr>
        <w:t>tepat</w:t>
      </w:r>
      <w:proofErr w:type="spellEnd"/>
      <w:r w:rsidRPr="002B66CB">
        <w:rPr>
          <w:rFonts w:ascii="Arial" w:hAnsi="Arial" w:cs="Arial"/>
        </w:rPr>
        <w:t xml:space="preserve"> </w:t>
      </w:r>
      <w:proofErr w:type="spellStart"/>
      <w:r w:rsidRPr="002B66CB">
        <w:rPr>
          <w:rFonts w:ascii="Arial" w:hAnsi="Arial" w:cs="Arial"/>
        </w:rPr>
        <w:t>guna</w:t>
      </w:r>
      <w:proofErr w:type="spellEnd"/>
      <w:r w:rsidRPr="002B66CB">
        <w:rPr>
          <w:rFonts w:ascii="Arial" w:hAnsi="Arial" w:cs="Arial"/>
        </w:rPr>
        <w:t xml:space="preserve">. Kurang </w:t>
      </w:r>
      <w:proofErr w:type="spellStart"/>
      <w:r w:rsidRPr="002B66CB">
        <w:rPr>
          <w:rFonts w:ascii="Arial" w:hAnsi="Arial" w:cs="Arial"/>
        </w:rPr>
        <w:t>memperhatikan</w:t>
      </w:r>
      <w:proofErr w:type="spellEnd"/>
      <w:r w:rsidRPr="002B66CB">
        <w:rPr>
          <w:rFonts w:ascii="Arial" w:hAnsi="Arial" w:cs="Arial"/>
        </w:rPr>
        <w:t xml:space="preserve"> </w:t>
      </w:r>
      <w:proofErr w:type="spellStart"/>
      <w:r w:rsidRPr="002B66CB">
        <w:rPr>
          <w:rFonts w:ascii="Arial" w:hAnsi="Arial" w:cs="Arial"/>
        </w:rPr>
        <w:t>kebutuhan</w:t>
      </w:r>
      <w:proofErr w:type="spellEnd"/>
      <w:r w:rsidRPr="002B66CB">
        <w:rPr>
          <w:rFonts w:ascii="Arial" w:hAnsi="Arial" w:cs="Arial"/>
        </w:rPr>
        <w:t xml:space="preserve"> </w:t>
      </w:r>
      <w:proofErr w:type="spellStart"/>
      <w:r w:rsidRPr="002B66CB">
        <w:rPr>
          <w:rFonts w:ascii="Arial" w:hAnsi="Arial" w:cs="Arial"/>
        </w:rPr>
        <w:t>siswa</w:t>
      </w:r>
      <w:proofErr w:type="spellEnd"/>
      <w:r w:rsidRPr="002B66CB">
        <w:rPr>
          <w:rFonts w:ascii="Arial" w:hAnsi="Arial" w:cs="Arial"/>
        </w:rPr>
        <w:t xml:space="preserve"> dan </w:t>
      </w:r>
      <w:proofErr w:type="spellStart"/>
      <w:r w:rsidRPr="002B66CB">
        <w:rPr>
          <w:rFonts w:ascii="Arial" w:hAnsi="Arial" w:cs="Arial"/>
        </w:rPr>
        <w:t>kelayakan</w:t>
      </w:r>
      <w:proofErr w:type="spellEnd"/>
      <w:r w:rsidRPr="002B66CB">
        <w:rPr>
          <w:rFonts w:ascii="Arial" w:hAnsi="Arial" w:cs="Arial"/>
        </w:rPr>
        <w:t xml:space="preserve"> strategi </w:t>
      </w:r>
      <w:proofErr w:type="spellStart"/>
      <w:r w:rsidRPr="002B66CB">
        <w:rPr>
          <w:rFonts w:ascii="Arial" w:hAnsi="Arial" w:cs="Arial"/>
        </w:rPr>
        <w:t>dalam</w:t>
      </w:r>
      <w:proofErr w:type="spellEnd"/>
      <w:r w:rsidRPr="002B66CB">
        <w:rPr>
          <w:rFonts w:ascii="Arial" w:hAnsi="Arial" w:cs="Arial"/>
        </w:rPr>
        <w:t xml:space="preserve"> </w:t>
      </w:r>
      <w:proofErr w:type="spellStart"/>
      <w:r w:rsidRPr="002B66CB">
        <w:rPr>
          <w:rFonts w:ascii="Arial" w:hAnsi="Arial" w:cs="Arial"/>
        </w:rPr>
        <w:t>mengajarkan</w:t>
      </w:r>
      <w:proofErr w:type="spellEnd"/>
      <w:r w:rsidRPr="002B66CB">
        <w:rPr>
          <w:rFonts w:ascii="Arial" w:hAnsi="Arial" w:cs="Arial"/>
        </w:rPr>
        <w:t xml:space="preserve"> </w:t>
      </w:r>
      <w:proofErr w:type="spellStart"/>
      <w:r w:rsidRPr="002B66CB">
        <w:rPr>
          <w:rFonts w:ascii="Arial" w:hAnsi="Arial" w:cs="Arial"/>
        </w:rPr>
        <w:t>materi</w:t>
      </w:r>
      <w:proofErr w:type="spellEnd"/>
      <w:r w:rsidRPr="002B66CB">
        <w:rPr>
          <w:rFonts w:ascii="Arial" w:hAnsi="Arial" w:cs="Arial"/>
        </w:rPr>
        <w:t xml:space="preserve"> ajar </w:t>
      </w:r>
      <w:proofErr w:type="spellStart"/>
      <w:r w:rsidRPr="002B66CB">
        <w:rPr>
          <w:rFonts w:ascii="Arial" w:hAnsi="Arial" w:cs="Arial"/>
        </w:rPr>
        <w:t>tertentu</w:t>
      </w:r>
      <w:proofErr w:type="spellEnd"/>
      <w:r w:rsidRPr="002B66CB">
        <w:rPr>
          <w:rFonts w:ascii="Arial" w:hAnsi="Arial" w:cs="Arial"/>
        </w:rPr>
        <w:t xml:space="preserve"> </w:t>
      </w:r>
      <w:proofErr w:type="spellStart"/>
      <w:r w:rsidRPr="002B66CB">
        <w:rPr>
          <w:rFonts w:ascii="Arial" w:hAnsi="Arial" w:cs="Arial"/>
        </w:rPr>
        <w:t>sehingga</w:t>
      </w:r>
      <w:proofErr w:type="spellEnd"/>
      <w:r w:rsidRPr="002B66CB">
        <w:rPr>
          <w:rFonts w:ascii="Arial" w:hAnsi="Arial" w:cs="Arial"/>
        </w:rPr>
        <w:t xml:space="preserve"> </w:t>
      </w:r>
      <w:proofErr w:type="spellStart"/>
      <w:r w:rsidRPr="002B66CB">
        <w:rPr>
          <w:rFonts w:ascii="Arial" w:hAnsi="Arial" w:cs="Arial"/>
        </w:rPr>
        <w:t>tidak</w:t>
      </w:r>
      <w:proofErr w:type="spellEnd"/>
      <w:r w:rsidRPr="002B66CB">
        <w:rPr>
          <w:rFonts w:ascii="Arial" w:hAnsi="Arial" w:cs="Arial"/>
        </w:rPr>
        <w:t xml:space="preserve"> </w:t>
      </w:r>
      <w:proofErr w:type="spellStart"/>
      <w:r w:rsidRPr="002B66CB">
        <w:rPr>
          <w:rFonts w:ascii="Arial" w:hAnsi="Arial" w:cs="Arial"/>
        </w:rPr>
        <w:t>dapat</w:t>
      </w:r>
      <w:proofErr w:type="spellEnd"/>
      <w:r w:rsidRPr="002B66CB">
        <w:rPr>
          <w:rFonts w:ascii="Arial" w:hAnsi="Arial" w:cs="Arial"/>
        </w:rPr>
        <w:t xml:space="preserve"> </w:t>
      </w:r>
      <w:proofErr w:type="spellStart"/>
      <w:r w:rsidRPr="002B66CB">
        <w:rPr>
          <w:rFonts w:ascii="Arial" w:hAnsi="Arial" w:cs="Arial"/>
        </w:rPr>
        <w:t>dielakkan</w:t>
      </w:r>
      <w:proofErr w:type="spellEnd"/>
      <w:r w:rsidRPr="002B66CB">
        <w:rPr>
          <w:rFonts w:ascii="Arial" w:hAnsi="Arial" w:cs="Arial"/>
        </w:rPr>
        <w:t xml:space="preserve"> </w:t>
      </w:r>
      <w:proofErr w:type="spellStart"/>
      <w:r w:rsidRPr="002B66CB">
        <w:rPr>
          <w:rFonts w:ascii="Arial" w:hAnsi="Arial" w:cs="Arial"/>
        </w:rPr>
        <w:t>bahwa</w:t>
      </w:r>
      <w:proofErr w:type="spellEnd"/>
      <w:r w:rsidRPr="002B66CB">
        <w:rPr>
          <w:rFonts w:ascii="Arial" w:hAnsi="Arial" w:cs="Arial"/>
        </w:rPr>
        <w:t xml:space="preserve"> </w:t>
      </w:r>
      <w:proofErr w:type="spellStart"/>
      <w:r w:rsidRPr="002B66CB">
        <w:rPr>
          <w:rFonts w:ascii="Arial" w:hAnsi="Arial" w:cs="Arial"/>
        </w:rPr>
        <w:t>materi</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agama Islam pada </w:t>
      </w:r>
      <w:proofErr w:type="spellStart"/>
      <w:r w:rsidRPr="002B66CB">
        <w:rPr>
          <w:rFonts w:ascii="Arial" w:hAnsi="Arial" w:cs="Arial"/>
        </w:rPr>
        <w:t>komptetensi</w:t>
      </w:r>
      <w:proofErr w:type="spellEnd"/>
      <w:r w:rsidRPr="002B66CB">
        <w:rPr>
          <w:rFonts w:ascii="Arial" w:hAnsi="Arial" w:cs="Arial"/>
        </w:rPr>
        <w:t xml:space="preserve"> </w:t>
      </w:r>
      <w:proofErr w:type="spellStart"/>
      <w:r w:rsidRPr="002B66CB">
        <w:rPr>
          <w:rFonts w:ascii="Arial" w:hAnsi="Arial" w:cs="Arial"/>
        </w:rPr>
        <w:t>tertentu</w:t>
      </w:r>
      <w:proofErr w:type="spellEnd"/>
      <w:r w:rsidRPr="002B66CB">
        <w:rPr>
          <w:rFonts w:ascii="Arial" w:hAnsi="Arial" w:cs="Arial"/>
        </w:rPr>
        <w:t xml:space="preserve"> </w:t>
      </w:r>
      <w:proofErr w:type="spellStart"/>
      <w:r w:rsidRPr="002B66CB">
        <w:rPr>
          <w:rFonts w:ascii="Arial" w:hAnsi="Arial" w:cs="Arial"/>
        </w:rPr>
        <w:t>tidak</w:t>
      </w:r>
      <w:proofErr w:type="spellEnd"/>
      <w:r w:rsidRPr="002B66CB">
        <w:rPr>
          <w:rFonts w:ascii="Arial" w:hAnsi="Arial" w:cs="Arial"/>
        </w:rPr>
        <w:t xml:space="preserve"> </w:t>
      </w:r>
      <w:proofErr w:type="spellStart"/>
      <w:r w:rsidRPr="002B66CB">
        <w:rPr>
          <w:rFonts w:ascii="Arial" w:hAnsi="Arial" w:cs="Arial"/>
        </w:rPr>
        <w:t>tersampaikan</w:t>
      </w:r>
      <w:proofErr w:type="spellEnd"/>
      <w:r w:rsidRPr="002B66CB">
        <w:rPr>
          <w:rFonts w:ascii="Arial" w:hAnsi="Arial" w:cs="Arial"/>
        </w:rPr>
        <w:t xml:space="preserve"> </w:t>
      </w:r>
      <w:proofErr w:type="spellStart"/>
      <w:r w:rsidRPr="002B66CB">
        <w:rPr>
          <w:rFonts w:ascii="Arial" w:hAnsi="Arial" w:cs="Arial"/>
        </w:rPr>
        <w:t>atau</w:t>
      </w:r>
      <w:proofErr w:type="spellEnd"/>
      <w:r w:rsidRPr="002B66CB">
        <w:rPr>
          <w:rFonts w:ascii="Arial" w:hAnsi="Arial" w:cs="Arial"/>
        </w:rPr>
        <w:t xml:space="preserve"> </w:t>
      </w:r>
      <w:proofErr w:type="spellStart"/>
      <w:r w:rsidRPr="002B66CB">
        <w:rPr>
          <w:rFonts w:ascii="Arial" w:hAnsi="Arial" w:cs="Arial"/>
        </w:rPr>
        <w:t>tidak</w:t>
      </w:r>
      <w:proofErr w:type="spellEnd"/>
      <w:r w:rsidRPr="002B66CB">
        <w:rPr>
          <w:rFonts w:ascii="Arial" w:hAnsi="Arial" w:cs="Arial"/>
        </w:rPr>
        <w:t xml:space="preserve"> </w:t>
      </w:r>
      <w:proofErr w:type="spellStart"/>
      <w:r w:rsidRPr="002B66CB">
        <w:rPr>
          <w:rFonts w:ascii="Arial" w:hAnsi="Arial" w:cs="Arial"/>
        </w:rPr>
        <w:t>dapat</w:t>
      </w:r>
      <w:proofErr w:type="spellEnd"/>
      <w:r w:rsidRPr="002B66CB">
        <w:rPr>
          <w:rFonts w:ascii="Arial" w:hAnsi="Arial" w:cs="Arial"/>
        </w:rPr>
        <w:t xml:space="preserve"> </w:t>
      </w:r>
      <w:proofErr w:type="spellStart"/>
      <w:r w:rsidRPr="002B66CB">
        <w:rPr>
          <w:rFonts w:ascii="Arial" w:hAnsi="Arial" w:cs="Arial"/>
        </w:rPr>
        <w:t>diserap</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baik</w:t>
      </w:r>
      <w:proofErr w:type="spellEnd"/>
      <w:r w:rsidRPr="002B66CB">
        <w:rPr>
          <w:rFonts w:ascii="Arial" w:hAnsi="Arial" w:cs="Arial"/>
        </w:rPr>
        <w:t xml:space="preserve"> oleh </w:t>
      </w:r>
      <w:proofErr w:type="spellStart"/>
      <w:r w:rsidRPr="002B66CB">
        <w:rPr>
          <w:rFonts w:ascii="Arial" w:hAnsi="Arial" w:cs="Arial"/>
        </w:rPr>
        <w:t>siswa</w:t>
      </w:r>
      <w:proofErr w:type="spellEnd"/>
      <w:r w:rsidRPr="002B66CB">
        <w:rPr>
          <w:rFonts w:ascii="Arial" w:hAnsi="Arial" w:cs="Arial"/>
        </w:rPr>
        <w:t>.</w:t>
      </w:r>
    </w:p>
    <w:p w14:paraId="536D06A2" w14:textId="77777777" w:rsidR="002B66CB" w:rsidRPr="002B66CB" w:rsidRDefault="002B66CB" w:rsidP="002B66CB">
      <w:pPr>
        <w:spacing w:line="240" w:lineRule="auto"/>
        <w:ind w:firstLine="567"/>
        <w:jc w:val="both"/>
        <w:rPr>
          <w:rFonts w:ascii="Arial" w:hAnsi="Arial" w:cs="Arial"/>
        </w:rPr>
      </w:pPr>
      <w:r w:rsidRPr="002B66CB">
        <w:rPr>
          <w:rFonts w:ascii="Arial" w:hAnsi="Arial" w:cs="Arial"/>
        </w:rPr>
        <w:t xml:space="preserve">Strategi </w:t>
      </w: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adalah</w:t>
      </w:r>
      <w:proofErr w:type="spellEnd"/>
      <w:r w:rsidRPr="002B66CB">
        <w:rPr>
          <w:rFonts w:ascii="Arial" w:hAnsi="Arial" w:cs="Arial"/>
        </w:rPr>
        <w:t xml:space="preserve"> </w:t>
      </w:r>
      <w:proofErr w:type="spellStart"/>
      <w:r w:rsidRPr="002B66CB">
        <w:rPr>
          <w:rFonts w:ascii="Arial" w:hAnsi="Arial" w:cs="Arial"/>
        </w:rPr>
        <w:t>siasat</w:t>
      </w:r>
      <w:proofErr w:type="spellEnd"/>
      <w:r w:rsidRPr="002B66CB">
        <w:rPr>
          <w:rFonts w:ascii="Arial" w:hAnsi="Arial" w:cs="Arial"/>
        </w:rPr>
        <w:t xml:space="preserve"> </w:t>
      </w:r>
      <w:proofErr w:type="spellStart"/>
      <w:r w:rsidRPr="002B66CB">
        <w:rPr>
          <w:rFonts w:ascii="Arial" w:hAnsi="Arial" w:cs="Arial"/>
        </w:rPr>
        <w:t>awal</w:t>
      </w:r>
      <w:proofErr w:type="spellEnd"/>
      <w:r w:rsidRPr="002B66CB">
        <w:rPr>
          <w:rFonts w:ascii="Arial" w:hAnsi="Arial" w:cs="Arial"/>
        </w:rPr>
        <w:t xml:space="preserve"> yang </w:t>
      </w:r>
      <w:proofErr w:type="spellStart"/>
      <w:r w:rsidRPr="002B66CB">
        <w:rPr>
          <w:rFonts w:ascii="Arial" w:hAnsi="Arial" w:cs="Arial"/>
        </w:rPr>
        <w:t>diasumsikan</w:t>
      </w:r>
      <w:proofErr w:type="spellEnd"/>
      <w:r w:rsidRPr="002B66CB">
        <w:rPr>
          <w:rFonts w:ascii="Arial" w:hAnsi="Arial" w:cs="Arial"/>
        </w:rPr>
        <w:t xml:space="preserve"> oleh guru </w:t>
      </w:r>
      <w:proofErr w:type="spellStart"/>
      <w:r w:rsidRPr="002B66CB">
        <w:rPr>
          <w:rFonts w:ascii="Arial" w:hAnsi="Arial" w:cs="Arial"/>
        </w:rPr>
        <w:t>dapat</w:t>
      </w:r>
      <w:proofErr w:type="spellEnd"/>
      <w:r w:rsidRPr="002B66CB">
        <w:rPr>
          <w:rFonts w:ascii="Arial" w:hAnsi="Arial" w:cs="Arial"/>
        </w:rPr>
        <w:t xml:space="preserve"> </w:t>
      </w:r>
      <w:proofErr w:type="spellStart"/>
      <w:r w:rsidRPr="002B66CB">
        <w:rPr>
          <w:rFonts w:ascii="Arial" w:hAnsi="Arial" w:cs="Arial"/>
        </w:rPr>
        <w:t>menjadi</w:t>
      </w:r>
      <w:proofErr w:type="spellEnd"/>
      <w:r w:rsidRPr="002B66CB">
        <w:rPr>
          <w:rFonts w:ascii="Arial" w:hAnsi="Arial" w:cs="Arial"/>
        </w:rPr>
        <w:t xml:space="preserve"> </w:t>
      </w:r>
      <w:proofErr w:type="spellStart"/>
      <w:r w:rsidRPr="002B66CB">
        <w:rPr>
          <w:rFonts w:ascii="Arial" w:hAnsi="Arial" w:cs="Arial"/>
        </w:rPr>
        <w:t>langkah</w:t>
      </w:r>
      <w:proofErr w:type="spellEnd"/>
      <w:r w:rsidRPr="002B66CB">
        <w:rPr>
          <w:rFonts w:ascii="Arial" w:hAnsi="Arial" w:cs="Arial"/>
        </w:rPr>
        <w:t xml:space="preserve"> </w:t>
      </w:r>
      <w:proofErr w:type="spellStart"/>
      <w:r w:rsidRPr="002B66CB">
        <w:rPr>
          <w:rFonts w:ascii="Arial" w:hAnsi="Arial" w:cs="Arial"/>
        </w:rPr>
        <w:t>awal</w:t>
      </w:r>
      <w:proofErr w:type="spellEnd"/>
      <w:r w:rsidRPr="002B66CB">
        <w:rPr>
          <w:rFonts w:ascii="Arial" w:hAnsi="Arial" w:cs="Arial"/>
        </w:rPr>
        <w:t xml:space="preserve"> yang </w:t>
      </w:r>
      <w:proofErr w:type="spellStart"/>
      <w:r w:rsidRPr="002B66CB">
        <w:rPr>
          <w:rFonts w:ascii="Arial" w:hAnsi="Arial" w:cs="Arial"/>
        </w:rPr>
        <w:t>strategis</w:t>
      </w:r>
      <w:proofErr w:type="spellEnd"/>
      <w:r w:rsidRPr="002B66CB">
        <w:rPr>
          <w:rFonts w:ascii="Arial" w:hAnsi="Arial" w:cs="Arial"/>
        </w:rPr>
        <w:t xml:space="preserve"> </w:t>
      </w:r>
      <w:proofErr w:type="spellStart"/>
      <w:r w:rsidRPr="002B66CB">
        <w:rPr>
          <w:rFonts w:ascii="Arial" w:hAnsi="Arial" w:cs="Arial"/>
        </w:rPr>
        <w:t>untuk</w:t>
      </w:r>
      <w:proofErr w:type="spellEnd"/>
      <w:r w:rsidRPr="002B66CB">
        <w:rPr>
          <w:rFonts w:ascii="Arial" w:hAnsi="Arial" w:cs="Arial"/>
        </w:rPr>
        <w:t xml:space="preserve"> </w:t>
      </w:r>
      <w:proofErr w:type="spellStart"/>
      <w:r w:rsidRPr="002B66CB">
        <w:rPr>
          <w:rFonts w:ascii="Arial" w:hAnsi="Arial" w:cs="Arial"/>
        </w:rPr>
        <w:t>mengajarkan</w:t>
      </w:r>
      <w:proofErr w:type="spellEnd"/>
      <w:r w:rsidRPr="002B66CB">
        <w:rPr>
          <w:rFonts w:ascii="Arial" w:hAnsi="Arial" w:cs="Arial"/>
        </w:rPr>
        <w:t xml:space="preserve"> </w:t>
      </w:r>
      <w:proofErr w:type="spellStart"/>
      <w:r w:rsidRPr="002B66CB">
        <w:rPr>
          <w:rFonts w:ascii="Arial" w:hAnsi="Arial" w:cs="Arial"/>
        </w:rPr>
        <w:t>materi</w:t>
      </w:r>
      <w:proofErr w:type="spellEnd"/>
      <w:r w:rsidRPr="002B66CB">
        <w:rPr>
          <w:rFonts w:ascii="Arial" w:hAnsi="Arial" w:cs="Arial"/>
        </w:rPr>
        <w:t xml:space="preserve"> </w:t>
      </w:r>
      <w:proofErr w:type="spellStart"/>
      <w:r w:rsidRPr="002B66CB">
        <w:rPr>
          <w:rFonts w:ascii="Arial" w:hAnsi="Arial" w:cs="Arial"/>
        </w:rPr>
        <w:t>ajarnya</w:t>
      </w:r>
      <w:proofErr w:type="spellEnd"/>
      <w:r w:rsidRPr="002B66CB">
        <w:rPr>
          <w:rFonts w:ascii="Arial" w:hAnsi="Arial" w:cs="Arial"/>
        </w:rPr>
        <w:t xml:space="preserve">. </w:t>
      </w:r>
      <w:proofErr w:type="spellStart"/>
      <w:r w:rsidRPr="002B66CB">
        <w:rPr>
          <w:rFonts w:ascii="Arial" w:hAnsi="Arial" w:cs="Arial"/>
        </w:rPr>
        <w:t>Adpaun</w:t>
      </w:r>
      <w:proofErr w:type="spellEnd"/>
      <w:r w:rsidRPr="002B66CB">
        <w:rPr>
          <w:rFonts w:ascii="Arial" w:hAnsi="Arial" w:cs="Arial"/>
        </w:rPr>
        <w:t xml:space="preserve"> </w:t>
      </w:r>
      <w:proofErr w:type="spellStart"/>
      <w:r w:rsidRPr="002B66CB">
        <w:rPr>
          <w:rFonts w:ascii="Arial" w:hAnsi="Arial" w:cs="Arial"/>
        </w:rPr>
        <w:t>keyakinan</w:t>
      </w:r>
      <w:proofErr w:type="spellEnd"/>
      <w:r w:rsidRPr="002B66CB">
        <w:rPr>
          <w:rFonts w:ascii="Arial" w:hAnsi="Arial" w:cs="Arial"/>
        </w:rPr>
        <w:t xml:space="preserve"> </w:t>
      </w:r>
      <w:proofErr w:type="spellStart"/>
      <w:r w:rsidRPr="002B66CB">
        <w:rPr>
          <w:rFonts w:ascii="Arial" w:hAnsi="Arial" w:cs="Arial"/>
        </w:rPr>
        <w:t>seorang</w:t>
      </w:r>
      <w:proofErr w:type="spellEnd"/>
      <w:r w:rsidRPr="002B66CB">
        <w:rPr>
          <w:rFonts w:ascii="Arial" w:hAnsi="Arial" w:cs="Arial"/>
        </w:rPr>
        <w:t xml:space="preserve"> guru </w:t>
      </w:r>
      <w:proofErr w:type="spellStart"/>
      <w:r w:rsidRPr="002B66CB">
        <w:rPr>
          <w:rFonts w:ascii="Arial" w:hAnsi="Arial" w:cs="Arial"/>
        </w:rPr>
        <w:t>akan</w:t>
      </w:r>
      <w:proofErr w:type="spellEnd"/>
      <w:r w:rsidRPr="002B66CB">
        <w:rPr>
          <w:rFonts w:ascii="Arial" w:hAnsi="Arial" w:cs="Arial"/>
        </w:rPr>
        <w:t xml:space="preserve"> </w:t>
      </w:r>
      <w:proofErr w:type="spellStart"/>
      <w:r w:rsidRPr="002B66CB">
        <w:rPr>
          <w:rFonts w:ascii="Arial" w:hAnsi="Arial" w:cs="Arial"/>
        </w:rPr>
        <w:t>keefektifan</w:t>
      </w:r>
      <w:proofErr w:type="spellEnd"/>
      <w:r w:rsidRPr="002B66CB">
        <w:rPr>
          <w:rFonts w:ascii="Arial" w:hAnsi="Arial" w:cs="Arial"/>
        </w:rPr>
        <w:t xml:space="preserve"> </w:t>
      </w:r>
      <w:proofErr w:type="spellStart"/>
      <w:r w:rsidRPr="002B66CB">
        <w:rPr>
          <w:rFonts w:ascii="Arial" w:hAnsi="Arial" w:cs="Arial"/>
        </w:rPr>
        <w:t>sebuah</w:t>
      </w:r>
      <w:proofErr w:type="spellEnd"/>
      <w:r w:rsidRPr="002B66CB">
        <w:rPr>
          <w:rFonts w:ascii="Arial" w:hAnsi="Arial" w:cs="Arial"/>
        </w:rPr>
        <w:t xml:space="preserve"> strategi </w:t>
      </w:r>
      <w:proofErr w:type="spellStart"/>
      <w:r w:rsidRPr="002B66CB">
        <w:rPr>
          <w:rFonts w:ascii="Arial" w:hAnsi="Arial" w:cs="Arial"/>
        </w:rPr>
        <w:t>harus</w:t>
      </w:r>
      <w:proofErr w:type="spellEnd"/>
      <w:r w:rsidRPr="002B66CB">
        <w:rPr>
          <w:rFonts w:ascii="Arial" w:hAnsi="Arial" w:cs="Arial"/>
        </w:rPr>
        <w:t xml:space="preserve"> </w:t>
      </w:r>
      <w:proofErr w:type="spellStart"/>
      <w:r w:rsidRPr="002B66CB">
        <w:rPr>
          <w:rFonts w:ascii="Arial" w:hAnsi="Arial" w:cs="Arial"/>
        </w:rPr>
        <w:t>diimbangi</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pemahaman</w:t>
      </w:r>
      <w:proofErr w:type="spellEnd"/>
      <w:r w:rsidRPr="002B66CB">
        <w:rPr>
          <w:rFonts w:ascii="Arial" w:hAnsi="Arial" w:cs="Arial"/>
        </w:rPr>
        <w:t xml:space="preserve"> guru </w:t>
      </w:r>
      <w:proofErr w:type="spellStart"/>
      <w:r w:rsidRPr="002B66CB">
        <w:rPr>
          <w:rFonts w:ascii="Arial" w:hAnsi="Arial" w:cs="Arial"/>
        </w:rPr>
        <w:t>tersebut</w:t>
      </w:r>
      <w:proofErr w:type="spellEnd"/>
      <w:r w:rsidRPr="002B66CB">
        <w:rPr>
          <w:rFonts w:ascii="Arial" w:hAnsi="Arial" w:cs="Arial"/>
        </w:rPr>
        <w:t xml:space="preserve"> </w:t>
      </w:r>
      <w:proofErr w:type="spellStart"/>
      <w:r w:rsidRPr="002B66CB">
        <w:rPr>
          <w:rFonts w:ascii="Arial" w:hAnsi="Arial" w:cs="Arial"/>
        </w:rPr>
        <w:t>akan</w:t>
      </w:r>
      <w:proofErr w:type="spellEnd"/>
      <w:r w:rsidRPr="002B66CB">
        <w:rPr>
          <w:rFonts w:ascii="Arial" w:hAnsi="Arial" w:cs="Arial"/>
        </w:rPr>
        <w:t xml:space="preserve"> </w:t>
      </w:r>
      <w:proofErr w:type="spellStart"/>
      <w:r w:rsidRPr="002B66CB">
        <w:rPr>
          <w:rFonts w:ascii="Arial" w:hAnsi="Arial" w:cs="Arial"/>
        </w:rPr>
        <w:t>stragi</w:t>
      </w:r>
      <w:proofErr w:type="spellEnd"/>
      <w:r w:rsidRPr="002B66CB">
        <w:rPr>
          <w:rFonts w:ascii="Arial" w:hAnsi="Arial" w:cs="Arial"/>
        </w:rPr>
        <w:t xml:space="preserve"> </w:t>
      </w:r>
      <w:proofErr w:type="spellStart"/>
      <w:r w:rsidRPr="002B66CB">
        <w:rPr>
          <w:rFonts w:ascii="Arial" w:hAnsi="Arial" w:cs="Arial"/>
        </w:rPr>
        <w:t>apa</w:t>
      </w:r>
      <w:proofErr w:type="spellEnd"/>
      <w:r w:rsidRPr="002B66CB">
        <w:rPr>
          <w:rFonts w:ascii="Arial" w:hAnsi="Arial" w:cs="Arial"/>
        </w:rPr>
        <w:t xml:space="preserve"> yang </w:t>
      </w:r>
      <w:proofErr w:type="spellStart"/>
      <w:r w:rsidRPr="002B66CB">
        <w:rPr>
          <w:rFonts w:ascii="Arial" w:hAnsi="Arial" w:cs="Arial"/>
        </w:rPr>
        <w:t>harus</w:t>
      </w:r>
      <w:proofErr w:type="spellEnd"/>
      <w:r w:rsidRPr="002B66CB">
        <w:rPr>
          <w:rFonts w:ascii="Arial" w:hAnsi="Arial" w:cs="Arial"/>
        </w:rPr>
        <w:t xml:space="preserve"> </w:t>
      </w:r>
      <w:proofErr w:type="spellStart"/>
      <w:r w:rsidRPr="002B66CB">
        <w:rPr>
          <w:rFonts w:ascii="Arial" w:hAnsi="Arial" w:cs="Arial"/>
        </w:rPr>
        <w:t>dipilihnya</w:t>
      </w:r>
      <w:proofErr w:type="spellEnd"/>
      <w:r w:rsidRPr="002B66CB">
        <w:rPr>
          <w:rFonts w:ascii="Arial" w:hAnsi="Arial" w:cs="Arial"/>
        </w:rPr>
        <w:t xml:space="preserve">. </w:t>
      </w:r>
      <w:proofErr w:type="spellStart"/>
      <w:r w:rsidRPr="002B66CB">
        <w:rPr>
          <w:rFonts w:ascii="Arial" w:hAnsi="Arial" w:cs="Arial"/>
        </w:rPr>
        <w:t>Dikarenakan</w:t>
      </w:r>
      <w:proofErr w:type="spellEnd"/>
      <w:r w:rsidRPr="002B66CB">
        <w:rPr>
          <w:rFonts w:ascii="Arial" w:hAnsi="Arial" w:cs="Arial"/>
        </w:rPr>
        <w:t xml:space="preserve"> </w:t>
      </w:r>
      <w:proofErr w:type="spellStart"/>
      <w:r w:rsidRPr="002B66CB">
        <w:rPr>
          <w:rFonts w:ascii="Arial" w:hAnsi="Arial" w:cs="Arial"/>
        </w:rPr>
        <w:t>dewasa</w:t>
      </w:r>
      <w:proofErr w:type="spellEnd"/>
      <w:r w:rsidRPr="002B66CB">
        <w:rPr>
          <w:rFonts w:ascii="Arial" w:hAnsi="Arial" w:cs="Arial"/>
        </w:rPr>
        <w:t xml:space="preserve"> </w:t>
      </w:r>
      <w:proofErr w:type="spellStart"/>
      <w:r w:rsidRPr="002B66CB">
        <w:rPr>
          <w:rFonts w:ascii="Arial" w:hAnsi="Arial" w:cs="Arial"/>
        </w:rPr>
        <w:t>ini</w:t>
      </w:r>
      <w:proofErr w:type="spellEnd"/>
      <w:r w:rsidRPr="002B66CB">
        <w:rPr>
          <w:rFonts w:ascii="Arial" w:hAnsi="Arial" w:cs="Arial"/>
        </w:rPr>
        <w:t xml:space="preserve"> </w:t>
      </w:r>
      <w:proofErr w:type="spellStart"/>
      <w:r w:rsidRPr="002B66CB">
        <w:rPr>
          <w:rFonts w:ascii="Arial" w:hAnsi="Arial" w:cs="Arial"/>
        </w:rPr>
        <w:t>masih</w:t>
      </w:r>
      <w:proofErr w:type="spellEnd"/>
      <w:r w:rsidRPr="002B66CB">
        <w:rPr>
          <w:rFonts w:ascii="Arial" w:hAnsi="Arial" w:cs="Arial"/>
        </w:rPr>
        <w:t xml:space="preserve"> </w:t>
      </w:r>
      <w:proofErr w:type="spellStart"/>
      <w:r w:rsidRPr="002B66CB">
        <w:rPr>
          <w:rFonts w:ascii="Arial" w:hAnsi="Arial" w:cs="Arial"/>
        </w:rPr>
        <w:t>terdapat</w:t>
      </w:r>
      <w:proofErr w:type="spellEnd"/>
      <w:r w:rsidRPr="002B66CB">
        <w:rPr>
          <w:rFonts w:ascii="Arial" w:hAnsi="Arial" w:cs="Arial"/>
        </w:rPr>
        <w:t xml:space="preserve"> </w:t>
      </w:r>
      <w:proofErr w:type="spellStart"/>
      <w:r w:rsidRPr="002B66CB">
        <w:rPr>
          <w:rFonts w:ascii="Arial" w:hAnsi="Arial" w:cs="Arial"/>
        </w:rPr>
        <w:t>buku-buku</w:t>
      </w:r>
      <w:proofErr w:type="spellEnd"/>
      <w:r w:rsidRPr="002B66CB">
        <w:rPr>
          <w:rFonts w:ascii="Arial" w:hAnsi="Arial" w:cs="Arial"/>
        </w:rPr>
        <w:t xml:space="preserve"> </w:t>
      </w:r>
      <w:proofErr w:type="spellStart"/>
      <w:r w:rsidRPr="002B66CB">
        <w:rPr>
          <w:rFonts w:ascii="Arial" w:hAnsi="Arial" w:cs="Arial"/>
        </w:rPr>
        <w:t>referensi</w:t>
      </w:r>
      <w:proofErr w:type="spellEnd"/>
      <w:r w:rsidRPr="002B66CB">
        <w:rPr>
          <w:rFonts w:ascii="Arial" w:hAnsi="Arial" w:cs="Arial"/>
        </w:rPr>
        <w:t xml:space="preserve"> lama yang </w:t>
      </w:r>
      <w:proofErr w:type="spellStart"/>
      <w:r w:rsidRPr="002B66CB">
        <w:rPr>
          <w:rFonts w:ascii="Arial" w:hAnsi="Arial" w:cs="Arial"/>
        </w:rPr>
        <w:t>dijadikan</w:t>
      </w:r>
      <w:proofErr w:type="spellEnd"/>
      <w:r w:rsidRPr="002B66CB">
        <w:rPr>
          <w:rFonts w:ascii="Arial" w:hAnsi="Arial" w:cs="Arial"/>
        </w:rPr>
        <w:t xml:space="preserve"> </w:t>
      </w:r>
      <w:proofErr w:type="spellStart"/>
      <w:r w:rsidRPr="002B66CB">
        <w:rPr>
          <w:rFonts w:ascii="Arial" w:hAnsi="Arial" w:cs="Arial"/>
        </w:rPr>
        <w:t>bahan</w:t>
      </w:r>
      <w:proofErr w:type="spellEnd"/>
      <w:r w:rsidRPr="002B66CB">
        <w:rPr>
          <w:rFonts w:ascii="Arial" w:hAnsi="Arial" w:cs="Arial"/>
        </w:rPr>
        <w:t xml:space="preserve"> </w:t>
      </w:r>
      <w:proofErr w:type="spellStart"/>
      <w:r w:rsidRPr="002B66CB">
        <w:rPr>
          <w:rFonts w:ascii="Arial" w:hAnsi="Arial" w:cs="Arial"/>
        </w:rPr>
        <w:t>literasi</w:t>
      </w:r>
      <w:proofErr w:type="spellEnd"/>
      <w:r w:rsidRPr="002B66CB">
        <w:rPr>
          <w:rFonts w:ascii="Arial" w:hAnsi="Arial" w:cs="Arial"/>
        </w:rPr>
        <w:t xml:space="preserve"> oleh guru </w:t>
      </w:r>
      <w:proofErr w:type="spellStart"/>
      <w:r w:rsidRPr="002B66CB">
        <w:rPr>
          <w:rFonts w:ascii="Arial" w:hAnsi="Arial" w:cs="Arial"/>
        </w:rPr>
        <w:t>namun</w:t>
      </w:r>
      <w:proofErr w:type="spellEnd"/>
      <w:r w:rsidRPr="002B66CB">
        <w:rPr>
          <w:rFonts w:ascii="Arial" w:hAnsi="Arial" w:cs="Arial"/>
        </w:rPr>
        <w:t xml:space="preserve"> </w:t>
      </w:r>
      <w:proofErr w:type="spellStart"/>
      <w:r w:rsidRPr="002B66CB">
        <w:rPr>
          <w:rFonts w:ascii="Arial" w:hAnsi="Arial" w:cs="Arial"/>
        </w:rPr>
        <w:t>dalam</w:t>
      </w:r>
      <w:proofErr w:type="spellEnd"/>
      <w:r w:rsidRPr="002B66CB">
        <w:rPr>
          <w:rFonts w:ascii="Arial" w:hAnsi="Arial" w:cs="Arial"/>
        </w:rPr>
        <w:t xml:space="preserve"> </w:t>
      </w:r>
      <w:proofErr w:type="spellStart"/>
      <w:r w:rsidRPr="002B66CB">
        <w:rPr>
          <w:rFonts w:ascii="Arial" w:hAnsi="Arial" w:cs="Arial"/>
        </w:rPr>
        <w:t>kenyataannya</w:t>
      </w:r>
      <w:proofErr w:type="spellEnd"/>
      <w:r w:rsidRPr="002B66CB">
        <w:rPr>
          <w:rFonts w:ascii="Arial" w:hAnsi="Arial" w:cs="Arial"/>
        </w:rPr>
        <w:t xml:space="preserve"> </w:t>
      </w:r>
      <w:proofErr w:type="spellStart"/>
      <w:r w:rsidRPr="002B66CB">
        <w:rPr>
          <w:rFonts w:ascii="Arial" w:hAnsi="Arial" w:cs="Arial"/>
        </w:rPr>
        <w:t>buku-buku</w:t>
      </w:r>
      <w:proofErr w:type="spellEnd"/>
      <w:r w:rsidRPr="002B66CB">
        <w:rPr>
          <w:rFonts w:ascii="Arial" w:hAnsi="Arial" w:cs="Arial"/>
        </w:rPr>
        <w:t xml:space="preserve"> </w:t>
      </w:r>
      <w:proofErr w:type="spellStart"/>
      <w:r w:rsidRPr="002B66CB">
        <w:rPr>
          <w:rFonts w:ascii="Arial" w:hAnsi="Arial" w:cs="Arial"/>
        </w:rPr>
        <w:t>tersebut</w:t>
      </w:r>
      <w:proofErr w:type="spellEnd"/>
      <w:r w:rsidRPr="002B66CB">
        <w:rPr>
          <w:rFonts w:ascii="Arial" w:hAnsi="Arial" w:cs="Arial"/>
        </w:rPr>
        <w:t xml:space="preserve"> </w:t>
      </w:r>
      <w:proofErr w:type="spellStart"/>
      <w:r w:rsidRPr="002B66CB">
        <w:rPr>
          <w:rFonts w:ascii="Arial" w:hAnsi="Arial" w:cs="Arial"/>
        </w:rPr>
        <w:t>belum</w:t>
      </w:r>
      <w:proofErr w:type="spellEnd"/>
      <w:r w:rsidRPr="002B66CB">
        <w:rPr>
          <w:rFonts w:ascii="Arial" w:hAnsi="Arial" w:cs="Arial"/>
        </w:rPr>
        <w:t xml:space="preserve"> </w:t>
      </w:r>
      <w:proofErr w:type="spellStart"/>
      <w:r w:rsidRPr="002B66CB">
        <w:rPr>
          <w:rFonts w:ascii="Arial" w:hAnsi="Arial" w:cs="Arial"/>
        </w:rPr>
        <w:t>dilakukan</w:t>
      </w:r>
      <w:proofErr w:type="spellEnd"/>
      <w:r w:rsidRPr="002B66CB">
        <w:rPr>
          <w:rFonts w:ascii="Arial" w:hAnsi="Arial" w:cs="Arial"/>
        </w:rPr>
        <w:t xml:space="preserve"> </w:t>
      </w:r>
      <w:proofErr w:type="spellStart"/>
      <w:r w:rsidRPr="002B66CB">
        <w:rPr>
          <w:rFonts w:ascii="Arial" w:hAnsi="Arial" w:cs="Arial"/>
        </w:rPr>
        <w:t>perbaikan</w:t>
      </w:r>
      <w:proofErr w:type="spellEnd"/>
      <w:r w:rsidRPr="002B66CB">
        <w:rPr>
          <w:rFonts w:ascii="Arial" w:hAnsi="Arial" w:cs="Arial"/>
        </w:rPr>
        <w:t xml:space="preserve"> alias </w:t>
      </w:r>
      <w:proofErr w:type="spellStart"/>
      <w:r w:rsidRPr="002B66CB">
        <w:rPr>
          <w:rFonts w:ascii="Arial" w:hAnsi="Arial" w:cs="Arial"/>
        </w:rPr>
        <w:t>belum</w:t>
      </w:r>
      <w:proofErr w:type="spellEnd"/>
      <w:r w:rsidRPr="002B66CB">
        <w:rPr>
          <w:rFonts w:ascii="Arial" w:hAnsi="Arial" w:cs="Arial"/>
        </w:rPr>
        <w:t xml:space="preserve"> </w:t>
      </w:r>
      <w:proofErr w:type="spellStart"/>
      <w:r w:rsidRPr="002B66CB">
        <w:rPr>
          <w:rFonts w:ascii="Arial" w:hAnsi="Arial" w:cs="Arial"/>
        </w:rPr>
        <w:t>terdapat</w:t>
      </w:r>
      <w:proofErr w:type="spellEnd"/>
      <w:r w:rsidRPr="002B66CB">
        <w:rPr>
          <w:rFonts w:ascii="Arial" w:hAnsi="Arial" w:cs="Arial"/>
        </w:rPr>
        <w:t xml:space="preserve"> </w:t>
      </w:r>
      <w:proofErr w:type="spellStart"/>
      <w:r w:rsidRPr="002B66CB">
        <w:rPr>
          <w:rFonts w:ascii="Arial" w:hAnsi="Arial" w:cs="Arial"/>
        </w:rPr>
        <w:t>edisi</w:t>
      </w:r>
      <w:proofErr w:type="spellEnd"/>
      <w:r w:rsidRPr="002B66CB">
        <w:rPr>
          <w:rFonts w:ascii="Arial" w:hAnsi="Arial" w:cs="Arial"/>
        </w:rPr>
        <w:t xml:space="preserve"> </w:t>
      </w:r>
      <w:proofErr w:type="spellStart"/>
      <w:r w:rsidRPr="002B66CB">
        <w:rPr>
          <w:rFonts w:ascii="Arial" w:hAnsi="Arial" w:cs="Arial"/>
        </w:rPr>
        <w:t>revisi</w:t>
      </w:r>
      <w:proofErr w:type="spellEnd"/>
      <w:r w:rsidRPr="002B66CB">
        <w:rPr>
          <w:rFonts w:ascii="Arial" w:hAnsi="Arial" w:cs="Arial"/>
        </w:rPr>
        <w:t xml:space="preserve"> </w:t>
      </w:r>
      <w:proofErr w:type="spellStart"/>
      <w:r w:rsidRPr="002B66CB">
        <w:rPr>
          <w:rFonts w:ascii="Arial" w:hAnsi="Arial" w:cs="Arial"/>
        </w:rPr>
        <w:t>akan</w:t>
      </w:r>
      <w:proofErr w:type="spellEnd"/>
      <w:r w:rsidRPr="002B66CB">
        <w:rPr>
          <w:rFonts w:ascii="Arial" w:hAnsi="Arial" w:cs="Arial"/>
        </w:rPr>
        <w:t xml:space="preserve"> </w:t>
      </w:r>
      <w:proofErr w:type="spellStart"/>
      <w:r w:rsidRPr="002B66CB">
        <w:rPr>
          <w:rFonts w:ascii="Arial" w:hAnsi="Arial" w:cs="Arial"/>
        </w:rPr>
        <w:t>kontennya</w:t>
      </w:r>
      <w:proofErr w:type="spellEnd"/>
      <w:r w:rsidRPr="002B66CB">
        <w:rPr>
          <w:rFonts w:ascii="Arial" w:hAnsi="Arial" w:cs="Arial"/>
        </w:rPr>
        <w:t>.</w:t>
      </w:r>
      <w:r w:rsidRPr="002B66CB">
        <w:rPr>
          <w:rStyle w:val="FootnoteReference"/>
          <w:rFonts w:ascii="Arial" w:hAnsi="Arial" w:cs="Arial"/>
        </w:rPr>
        <w:footnoteReference w:id="4"/>
      </w:r>
    </w:p>
    <w:p w14:paraId="18A4452D" w14:textId="77777777" w:rsidR="00FE1AB0" w:rsidRDefault="002B66CB" w:rsidP="002B66CB">
      <w:pPr>
        <w:pStyle w:val="UniveID0106NewParagraph"/>
        <w:ind w:firstLine="567"/>
        <w:rPr>
          <w:rFonts w:cs="Arial"/>
        </w:rPr>
      </w:pPr>
      <w:r w:rsidRPr="002B66CB">
        <w:rPr>
          <w:rFonts w:cs="Arial"/>
        </w:rPr>
        <w:t xml:space="preserve">Masih </w:t>
      </w:r>
      <w:proofErr w:type="spellStart"/>
      <w:r w:rsidRPr="002B66CB">
        <w:rPr>
          <w:rFonts w:cs="Arial"/>
        </w:rPr>
        <w:t>terdapat</w:t>
      </w:r>
      <w:proofErr w:type="spellEnd"/>
      <w:r w:rsidRPr="002B66CB">
        <w:rPr>
          <w:rFonts w:cs="Arial"/>
        </w:rPr>
        <w:t xml:space="preserve"> guru-guru yang </w:t>
      </w:r>
      <w:proofErr w:type="spellStart"/>
      <w:r w:rsidRPr="002B66CB">
        <w:rPr>
          <w:rFonts w:cs="Arial"/>
        </w:rPr>
        <w:t>mengalami</w:t>
      </w:r>
      <w:proofErr w:type="spellEnd"/>
      <w:r w:rsidRPr="002B66CB">
        <w:rPr>
          <w:rFonts w:cs="Arial"/>
        </w:rPr>
        <w:t xml:space="preserve"> </w:t>
      </w:r>
      <w:proofErr w:type="spellStart"/>
      <w:r w:rsidRPr="002B66CB">
        <w:rPr>
          <w:rFonts w:cs="Arial"/>
        </w:rPr>
        <w:t>kebingungan</w:t>
      </w:r>
      <w:proofErr w:type="spellEnd"/>
      <w:r w:rsidRPr="002B66CB">
        <w:rPr>
          <w:rFonts w:cs="Arial"/>
        </w:rPr>
        <w:t xml:space="preserve"> </w:t>
      </w:r>
      <w:proofErr w:type="spellStart"/>
      <w:r w:rsidRPr="002B66CB">
        <w:rPr>
          <w:rFonts w:cs="Arial"/>
        </w:rPr>
        <w:t>dalam</w:t>
      </w:r>
      <w:proofErr w:type="spellEnd"/>
      <w:r w:rsidRPr="002B66CB">
        <w:rPr>
          <w:rFonts w:cs="Arial"/>
        </w:rPr>
        <w:t xml:space="preserve"> </w:t>
      </w:r>
      <w:proofErr w:type="spellStart"/>
      <w:r w:rsidRPr="002B66CB">
        <w:rPr>
          <w:rFonts w:cs="Arial"/>
        </w:rPr>
        <w:t>menentukan</w:t>
      </w:r>
      <w:proofErr w:type="spellEnd"/>
      <w:r w:rsidRPr="002B66CB">
        <w:rPr>
          <w:rFonts w:cs="Arial"/>
        </w:rPr>
        <w:t xml:space="preserve"> strategi yang </w:t>
      </w:r>
      <w:proofErr w:type="spellStart"/>
      <w:r w:rsidRPr="002B66CB">
        <w:rPr>
          <w:rFonts w:cs="Arial"/>
        </w:rPr>
        <w:t>efektif</w:t>
      </w:r>
      <w:proofErr w:type="spellEnd"/>
      <w:r w:rsidRPr="002B66CB">
        <w:rPr>
          <w:rFonts w:cs="Arial"/>
        </w:rPr>
        <w:t xml:space="preserve"> dan </w:t>
      </w:r>
      <w:proofErr w:type="spellStart"/>
      <w:r w:rsidRPr="002B66CB">
        <w:rPr>
          <w:rFonts w:cs="Arial"/>
        </w:rPr>
        <w:t>efisien</w:t>
      </w:r>
      <w:proofErr w:type="spellEnd"/>
      <w:r w:rsidRPr="002B66CB">
        <w:rPr>
          <w:rFonts w:cs="Arial"/>
        </w:rPr>
        <w:t xml:space="preserve"> </w:t>
      </w:r>
      <w:proofErr w:type="spellStart"/>
      <w:r w:rsidRPr="002B66CB">
        <w:rPr>
          <w:rFonts w:cs="Arial"/>
        </w:rPr>
        <w:t>untuk</w:t>
      </w:r>
      <w:proofErr w:type="spellEnd"/>
      <w:r w:rsidRPr="002B66CB">
        <w:rPr>
          <w:rFonts w:cs="Arial"/>
        </w:rPr>
        <w:t xml:space="preserve"> </w:t>
      </w:r>
      <w:proofErr w:type="spellStart"/>
      <w:r w:rsidRPr="002B66CB">
        <w:rPr>
          <w:rFonts w:cs="Arial"/>
        </w:rPr>
        <w:t>digunakan</w:t>
      </w:r>
      <w:proofErr w:type="spellEnd"/>
      <w:r w:rsidRPr="002B66CB">
        <w:rPr>
          <w:rFonts w:cs="Arial"/>
        </w:rPr>
        <w:t xml:space="preserve"> </w:t>
      </w:r>
      <w:proofErr w:type="spellStart"/>
      <w:r w:rsidRPr="002B66CB">
        <w:rPr>
          <w:rFonts w:cs="Arial"/>
        </w:rPr>
        <w:t>dalam</w:t>
      </w:r>
      <w:proofErr w:type="spellEnd"/>
      <w:r w:rsidRPr="002B66CB">
        <w:rPr>
          <w:rFonts w:cs="Arial"/>
        </w:rPr>
        <w:t xml:space="preserve"> </w:t>
      </w:r>
      <w:proofErr w:type="spellStart"/>
      <w:r w:rsidRPr="002B66CB">
        <w:rPr>
          <w:rFonts w:cs="Arial"/>
        </w:rPr>
        <w:t>pembelajaran</w:t>
      </w:r>
      <w:proofErr w:type="spellEnd"/>
      <w:r w:rsidRPr="002B66CB">
        <w:rPr>
          <w:rFonts w:cs="Arial"/>
        </w:rPr>
        <w:t xml:space="preserve"> </w:t>
      </w:r>
      <w:proofErr w:type="spellStart"/>
      <w:r w:rsidRPr="002B66CB">
        <w:rPr>
          <w:rFonts w:cs="Arial"/>
        </w:rPr>
        <w:t>pendidikan</w:t>
      </w:r>
      <w:proofErr w:type="spellEnd"/>
      <w:r w:rsidRPr="002B66CB">
        <w:rPr>
          <w:rFonts w:cs="Arial"/>
        </w:rPr>
        <w:t xml:space="preserve"> agama Islam, dan </w:t>
      </w:r>
      <w:proofErr w:type="spellStart"/>
      <w:r w:rsidRPr="002B66CB">
        <w:rPr>
          <w:rFonts w:cs="Arial"/>
        </w:rPr>
        <w:t>mirisnya</w:t>
      </w:r>
      <w:proofErr w:type="spellEnd"/>
      <w:r w:rsidRPr="002B66CB">
        <w:rPr>
          <w:rFonts w:cs="Arial"/>
        </w:rPr>
        <w:t xml:space="preserve"> </w:t>
      </w:r>
      <w:proofErr w:type="spellStart"/>
      <w:r w:rsidRPr="002B66CB">
        <w:rPr>
          <w:rFonts w:cs="Arial"/>
        </w:rPr>
        <w:t>lagi</w:t>
      </w:r>
      <w:proofErr w:type="spellEnd"/>
      <w:r w:rsidRPr="002B66CB">
        <w:rPr>
          <w:rFonts w:cs="Arial"/>
        </w:rPr>
        <w:t xml:space="preserve"> </w:t>
      </w:r>
      <w:proofErr w:type="spellStart"/>
      <w:r w:rsidRPr="002B66CB">
        <w:rPr>
          <w:rFonts w:cs="Arial"/>
        </w:rPr>
        <w:t>beberapa</w:t>
      </w:r>
      <w:proofErr w:type="spellEnd"/>
      <w:r w:rsidRPr="002B66CB">
        <w:rPr>
          <w:rFonts w:cs="Arial"/>
        </w:rPr>
        <w:t xml:space="preserve"> guru </w:t>
      </w:r>
      <w:proofErr w:type="spellStart"/>
      <w:r w:rsidRPr="002B66CB">
        <w:rPr>
          <w:rFonts w:cs="Arial"/>
        </w:rPr>
        <w:t>justru</w:t>
      </w:r>
      <w:proofErr w:type="spellEnd"/>
      <w:r w:rsidRPr="002B66CB">
        <w:rPr>
          <w:rFonts w:cs="Arial"/>
        </w:rPr>
        <w:t xml:space="preserve"> </w:t>
      </w:r>
      <w:proofErr w:type="spellStart"/>
      <w:r w:rsidRPr="002B66CB">
        <w:rPr>
          <w:rFonts w:cs="Arial"/>
        </w:rPr>
        <w:t>tampak</w:t>
      </w:r>
      <w:proofErr w:type="spellEnd"/>
      <w:r w:rsidRPr="002B66CB">
        <w:rPr>
          <w:rFonts w:cs="Arial"/>
        </w:rPr>
        <w:t xml:space="preserve"> </w:t>
      </w:r>
      <w:proofErr w:type="spellStart"/>
      <w:r w:rsidRPr="002B66CB">
        <w:rPr>
          <w:rFonts w:cs="Arial"/>
        </w:rPr>
        <w:t>meragukan</w:t>
      </w:r>
      <w:proofErr w:type="spellEnd"/>
      <w:r w:rsidRPr="002B66CB">
        <w:rPr>
          <w:rFonts w:cs="Arial"/>
        </w:rPr>
        <w:t xml:space="preserve"> </w:t>
      </w:r>
      <w:proofErr w:type="spellStart"/>
      <w:r w:rsidRPr="002B66CB">
        <w:rPr>
          <w:rFonts w:cs="Arial"/>
        </w:rPr>
        <w:t>apakah</w:t>
      </w:r>
      <w:proofErr w:type="spellEnd"/>
      <w:r w:rsidRPr="002B66CB">
        <w:rPr>
          <w:rFonts w:cs="Arial"/>
        </w:rPr>
        <w:t xml:space="preserve"> strategi yang </w:t>
      </w:r>
      <w:proofErr w:type="spellStart"/>
      <w:r w:rsidRPr="002B66CB">
        <w:rPr>
          <w:rFonts w:cs="Arial"/>
        </w:rPr>
        <w:t>digunakan</w:t>
      </w:r>
      <w:proofErr w:type="spellEnd"/>
      <w:r w:rsidRPr="002B66CB">
        <w:rPr>
          <w:rFonts w:cs="Arial"/>
        </w:rPr>
        <w:t xml:space="preserve"> </w:t>
      </w:r>
      <w:proofErr w:type="spellStart"/>
      <w:r w:rsidRPr="002B66CB">
        <w:rPr>
          <w:rFonts w:cs="Arial"/>
        </w:rPr>
        <w:t>telah</w:t>
      </w:r>
      <w:proofErr w:type="spellEnd"/>
      <w:r w:rsidRPr="002B66CB">
        <w:rPr>
          <w:rFonts w:cs="Arial"/>
        </w:rPr>
        <w:t xml:space="preserve"> </w:t>
      </w:r>
      <w:proofErr w:type="spellStart"/>
      <w:r w:rsidRPr="002B66CB">
        <w:rPr>
          <w:rFonts w:cs="Arial"/>
        </w:rPr>
        <w:t>benar</w:t>
      </w:r>
      <w:proofErr w:type="spellEnd"/>
      <w:r w:rsidRPr="002B66CB">
        <w:rPr>
          <w:rFonts w:cs="Arial"/>
        </w:rPr>
        <w:t xml:space="preserve"> </w:t>
      </w:r>
      <w:proofErr w:type="spellStart"/>
      <w:r w:rsidRPr="002B66CB">
        <w:rPr>
          <w:rFonts w:cs="Arial"/>
        </w:rPr>
        <w:t>sebab</w:t>
      </w:r>
      <w:proofErr w:type="spellEnd"/>
      <w:r w:rsidRPr="002B66CB">
        <w:rPr>
          <w:rFonts w:cs="Arial"/>
        </w:rPr>
        <w:t xml:space="preserve"> </w:t>
      </w:r>
      <w:proofErr w:type="spellStart"/>
      <w:r w:rsidRPr="002B66CB">
        <w:rPr>
          <w:rFonts w:cs="Arial"/>
        </w:rPr>
        <w:t>diliteratur</w:t>
      </w:r>
      <w:proofErr w:type="spellEnd"/>
      <w:r w:rsidRPr="002B66CB">
        <w:rPr>
          <w:rFonts w:cs="Arial"/>
        </w:rPr>
        <w:t xml:space="preserve"> lain </w:t>
      </w:r>
      <w:proofErr w:type="spellStart"/>
      <w:r w:rsidRPr="002B66CB">
        <w:rPr>
          <w:rFonts w:cs="Arial"/>
        </w:rPr>
        <w:t>dijelaskan</w:t>
      </w:r>
      <w:proofErr w:type="spellEnd"/>
      <w:r w:rsidRPr="002B66CB">
        <w:rPr>
          <w:rFonts w:cs="Arial"/>
        </w:rPr>
        <w:t xml:space="preserve"> strategi yang </w:t>
      </w:r>
      <w:proofErr w:type="spellStart"/>
      <w:r w:rsidRPr="002B66CB">
        <w:rPr>
          <w:rFonts w:cs="Arial"/>
        </w:rPr>
        <w:t>selama</w:t>
      </w:r>
      <w:proofErr w:type="spellEnd"/>
      <w:r w:rsidRPr="002B66CB">
        <w:rPr>
          <w:rFonts w:cs="Arial"/>
        </w:rPr>
        <w:t xml:space="preserve"> </w:t>
      </w:r>
      <w:proofErr w:type="spellStart"/>
      <w:r w:rsidRPr="002B66CB">
        <w:rPr>
          <w:rFonts w:cs="Arial"/>
        </w:rPr>
        <w:t>ini</w:t>
      </w:r>
      <w:proofErr w:type="spellEnd"/>
      <w:r w:rsidRPr="002B66CB">
        <w:rPr>
          <w:rFonts w:cs="Arial"/>
        </w:rPr>
        <w:t xml:space="preserve"> </w:t>
      </w:r>
      <w:proofErr w:type="spellStart"/>
      <w:r w:rsidRPr="002B66CB">
        <w:rPr>
          <w:rFonts w:cs="Arial"/>
        </w:rPr>
        <w:t>diyakini</w:t>
      </w:r>
      <w:proofErr w:type="spellEnd"/>
      <w:r w:rsidRPr="002B66CB">
        <w:rPr>
          <w:rFonts w:cs="Arial"/>
        </w:rPr>
        <w:t xml:space="preserve"> </w:t>
      </w:r>
      <w:proofErr w:type="spellStart"/>
      <w:r w:rsidRPr="002B66CB">
        <w:rPr>
          <w:rFonts w:cs="Arial"/>
        </w:rPr>
        <w:t>sebagai</w:t>
      </w:r>
      <w:proofErr w:type="spellEnd"/>
      <w:r w:rsidRPr="002B66CB">
        <w:rPr>
          <w:rFonts w:cs="Arial"/>
        </w:rPr>
        <w:t xml:space="preserve"> </w:t>
      </w:r>
      <w:proofErr w:type="spellStart"/>
      <w:r w:rsidRPr="002B66CB">
        <w:rPr>
          <w:rFonts w:cs="Arial"/>
        </w:rPr>
        <w:t>sebuah</w:t>
      </w:r>
      <w:proofErr w:type="spellEnd"/>
      <w:r w:rsidRPr="002B66CB">
        <w:rPr>
          <w:rFonts w:cs="Arial"/>
        </w:rPr>
        <w:t xml:space="preserve"> strategi </w:t>
      </w:r>
      <w:proofErr w:type="spellStart"/>
      <w:r w:rsidRPr="002B66CB">
        <w:rPr>
          <w:rFonts w:cs="Arial"/>
        </w:rPr>
        <w:t>ternyata</w:t>
      </w:r>
      <w:proofErr w:type="spellEnd"/>
      <w:r w:rsidRPr="002B66CB">
        <w:rPr>
          <w:rFonts w:cs="Arial"/>
        </w:rPr>
        <w:t xml:space="preserve"> salah. </w:t>
      </w:r>
      <w:proofErr w:type="spellStart"/>
      <w:r w:rsidRPr="002B66CB">
        <w:rPr>
          <w:rFonts w:cs="Arial"/>
        </w:rPr>
        <w:t>Terjadi</w:t>
      </w:r>
      <w:proofErr w:type="spellEnd"/>
      <w:r w:rsidRPr="002B66CB">
        <w:rPr>
          <w:rFonts w:cs="Arial"/>
        </w:rPr>
        <w:t xml:space="preserve"> </w:t>
      </w:r>
      <w:proofErr w:type="spellStart"/>
      <w:r w:rsidRPr="002B66CB">
        <w:rPr>
          <w:rFonts w:cs="Arial"/>
        </w:rPr>
        <w:t>pertukaran</w:t>
      </w:r>
      <w:proofErr w:type="spellEnd"/>
      <w:r w:rsidRPr="002B66CB">
        <w:rPr>
          <w:rFonts w:cs="Arial"/>
        </w:rPr>
        <w:t xml:space="preserve"> </w:t>
      </w:r>
      <w:proofErr w:type="spellStart"/>
      <w:r w:rsidRPr="002B66CB">
        <w:rPr>
          <w:rFonts w:cs="Arial"/>
        </w:rPr>
        <w:t>istilah</w:t>
      </w:r>
      <w:proofErr w:type="spellEnd"/>
      <w:r w:rsidRPr="002B66CB">
        <w:rPr>
          <w:rFonts w:cs="Arial"/>
        </w:rPr>
        <w:t xml:space="preserve">, yang </w:t>
      </w:r>
      <w:proofErr w:type="spellStart"/>
      <w:r w:rsidRPr="002B66CB">
        <w:rPr>
          <w:rFonts w:cs="Arial"/>
        </w:rPr>
        <w:t>seharusnya</w:t>
      </w:r>
      <w:proofErr w:type="spellEnd"/>
      <w:r w:rsidRPr="002B66CB">
        <w:rPr>
          <w:rFonts w:cs="Arial"/>
        </w:rPr>
        <w:t xml:space="preserve"> </w:t>
      </w:r>
      <w:proofErr w:type="spellStart"/>
      <w:r w:rsidRPr="002B66CB">
        <w:rPr>
          <w:rFonts w:cs="Arial"/>
        </w:rPr>
        <w:t>metode</w:t>
      </w:r>
      <w:proofErr w:type="spellEnd"/>
      <w:r w:rsidRPr="002B66CB">
        <w:rPr>
          <w:rFonts w:cs="Arial"/>
        </w:rPr>
        <w:t xml:space="preserve"> </w:t>
      </w:r>
      <w:proofErr w:type="spellStart"/>
      <w:r w:rsidRPr="002B66CB">
        <w:rPr>
          <w:rFonts w:cs="Arial"/>
        </w:rPr>
        <w:t>disebutnya</w:t>
      </w:r>
      <w:proofErr w:type="spellEnd"/>
      <w:r w:rsidRPr="002B66CB">
        <w:rPr>
          <w:rFonts w:cs="Arial"/>
        </w:rPr>
        <w:t xml:space="preserve"> strategi, yang </w:t>
      </w:r>
      <w:proofErr w:type="spellStart"/>
      <w:r w:rsidRPr="002B66CB">
        <w:rPr>
          <w:rFonts w:cs="Arial"/>
        </w:rPr>
        <w:t>semestinya</w:t>
      </w:r>
      <w:proofErr w:type="spellEnd"/>
      <w:r w:rsidRPr="002B66CB">
        <w:rPr>
          <w:rFonts w:cs="Arial"/>
        </w:rPr>
        <w:t xml:space="preserve"> </w:t>
      </w:r>
      <w:proofErr w:type="spellStart"/>
      <w:r w:rsidRPr="002B66CB">
        <w:rPr>
          <w:rFonts w:cs="Arial"/>
        </w:rPr>
        <w:t>disebut</w:t>
      </w:r>
      <w:proofErr w:type="spellEnd"/>
      <w:r w:rsidRPr="002B66CB">
        <w:rPr>
          <w:rFonts w:cs="Arial"/>
        </w:rPr>
        <w:t xml:space="preserve"> strategi </w:t>
      </w:r>
      <w:proofErr w:type="spellStart"/>
      <w:r w:rsidRPr="002B66CB">
        <w:rPr>
          <w:rFonts w:cs="Arial"/>
        </w:rPr>
        <w:t>karena</w:t>
      </w:r>
      <w:proofErr w:type="spellEnd"/>
      <w:r w:rsidRPr="002B66CB">
        <w:rPr>
          <w:rFonts w:cs="Arial"/>
        </w:rPr>
        <w:t xml:space="preserve"> </w:t>
      </w:r>
      <w:proofErr w:type="spellStart"/>
      <w:r w:rsidRPr="002B66CB">
        <w:rPr>
          <w:rFonts w:cs="Arial"/>
        </w:rPr>
        <w:t>kekurangan</w:t>
      </w:r>
      <w:proofErr w:type="spellEnd"/>
      <w:r w:rsidRPr="002B66CB">
        <w:rPr>
          <w:rFonts w:cs="Arial"/>
        </w:rPr>
        <w:t xml:space="preserve"> </w:t>
      </w:r>
      <w:proofErr w:type="spellStart"/>
      <w:r w:rsidRPr="002B66CB">
        <w:rPr>
          <w:rFonts w:cs="Arial"/>
        </w:rPr>
        <w:t>pemahaman</w:t>
      </w:r>
      <w:proofErr w:type="spellEnd"/>
      <w:r w:rsidRPr="002B66CB">
        <w:rPr>
          <w:rFonts w:cs="Arial"/>
        </w:rPr>
        <w:t xml:space="preserve"> </w:t>
      </w:r>
      <w:proofErr w:type="spellStart"/>
      <w:r w:rsidRPr="002B66CB">
        <w:rPr>
          <w:rFonts w:cs="Arial"/>
        </w:rPr>
        <w:t>teoretik</w:t>
      </w:r>
      <w:proofErr w:type="spellEnd"/>
      <w:r w:rsidRPr="002B66CB">
        <w:rPr>
          <w:rFonts w:cs="Arial"/>
        </w:rPr>
        <w:t xml:space="preserve"> </w:t>
      </w:r>
      <w:proofErr w:type="spellStart"/>
      <w:r w:rsidRPr="002B66CB">
        <w:rPr>
          <w:rFonts w:cs="Arial"/>
        </w:rPr>
        <w:t>terkati</w:t>
      </w:r>
      <w:proofErr w:type="spellEnd"/>
      <w:r w:rsidRPr="002B66CB">
        <w:rPr>
          <w:rFonts w:cs="Arial"/>
        </w:rPr>
        <w:t xml:space="preserve"> strategi </w:t>
      </w:r>
      <w:proofErr w:type="spellStart"/>
      <w:r w:rsidRPr="002B66CB">
        <w:rPr>
          <w:rFonts w:cs="Arial"/>
        </w:rPr>
        <w:t>akhirnya</w:t>
      </w:r>
      <w:proofErr w:type="spellEnd"/>
      <w:r w:rsidRPr="002B66CB">
        <w:rPr>
          <w:rFonts w:cs="Arial"/>
        </w:rPr>
        <w:t xml:space="preserve"> </w:t>
      </w:r>
      <w:proofErr w:type="spellStart"/>
      <w:r w:rsidRPr="002B66CB">
        <w:rPr>
          <w:rFonts w:cs="Arial"/>
        </w:rPr>
        <w:t>menyebutnya</w:t>
      </w:r>
      <w:proofErr w:type="spellEnd"/>
      <w:r w:rsidRPr="002B66CB">
        <w:rPr>
          <w:rFonts w:cs="Arial"/>
        </w:rPr>
        <w:t xml:space="preserve"> </w:t>
      </w:r>
      <w:proofErr w:type="spellStart"/>
      <w:r w:rsidRPr="002B66CB">
        <w:rPr>
          <w:rFonts w:cs="Arial"/>
        </w:rPr>
        <w:t>bukan</w:t>
      </w:r>
      <w:proofErr w:type="spellEnd"/>
      <w:r w:rsidRPr="002B66CB">
        <w:rPr>
          <w:rFonts w:cs="Arial"/>
        </w:rPr>
        <w:t xml:space="preserve"> strategi </w:t>
      </w:r>
      <w:proofErr w:type="spellStart"/>
      <w:r w:rsidRPr="002B66CB">
        <w:rPr>
          <w:rFonts w:cs="Arial"/>
        </w:rPr>
        <w:t>melainkan</w:t>
      </w:r>
      <w:proofErr w:type="spellEnd"/>
      <w:r w:rsidRPr="002B66CB">
        <w:rPr>
          <w:rFonts w:cs="Arial"/>
        </w:rPr>
        <w:t xml:space="preserve"> </w:t>
      </w:r>
      <w:proofErr w:type="spellStart"/>
      <w:r w:rsidRPr="002B66CB">
        <w:rPr>
          <w:rFonts w:cs="Arial"/>
        </w:rPr>
        <w:t>disebutnya</w:t>
      </w:r>
      <w:proofErr w:type="spellEnd"/>
      <w:r w:rsidRPr="002B66CB">
        <w:rPr>
          <w:rFonts w:cs="Arial"/>
        </w:rPr>
        <w:t xml:space="preserve"> model </w:t>
      </w:r>
      <w:proofErr w:type="spellStart"/>
      <w:r w:rsidRPr="002B66CB">
        <w:rPr>
          <w:rFonts w:cs="Arial"/>
        </w:rPr>
        <w:t>pembelajaran</w:t>
      </w:r>
      <w:proofErr w:type="spellEnd"/>
      <w:r w:rsidRPr="002B66CB">
        <w:rPr>
          <w:rFonts w:cs="Arial"/>
        </w:rPr>
        <w:t xml:space="preserve">, dan lain </w:t>
      </w:r>
      <w:proofErr w:type="spellStart"/>
      <w:r w:rsidRPr="002B66CB">
        <w:rPr>
          <w:rFonts w:cs="Arial"/>
        </w:rPr>
        <w:t>sebagainya</w:t>
      </w:r>
      <w:proofErr w:type="spellEnd"/>
      <w:r>
        <w:rPr>
          <w:rFonts w:cs="Arial"/>
        </w:rPr>
        <w:t>.</w:t>
      </w:r>
    </w:p>
    <w:p w14:paraId="70FE9E65" w14:textId="77777777" w:rsidR="002B66CB" w:rsidRPr="002B66CB" w:rsidRDefault="002B66CB" w:rsidP="002B66CB">
      <w:pPr>
        <w:spacing w:line="240" w:lineRule="auto"/>
        <w:ind w:firstLine="709"/>
        <w:jc w:val="both"/>
        <w:rPr>
          <w:rFonts w:ascii="Arial" w:hAnsi="Arial" w:cs="Arial"/>
        </w:rPr>
      </w:pPr>
      <w:proofErr w:type="spellStart"/>
      <w:r w:rsidRPr="002B66CB">
        <w:rPr>
          <w:rFonts w:ascii="Arial" w:hAnsi="Arial" w:cs="Arial"/>
        </w:rPr>
        <w:t>Kasus</w:t>
      </w:r>
      <w:proofErr w:type="spellEnd"/>
      <w:r w:rsidRPr="002B66CB">
        <w:rPr>
          <w:rFonts w:ascii="Arial" w:hAnsi="Arial" w:cs="Arial"/>
        </w:rPr>
        <w:t xml:space="preserve"> salah </w:t>
      </w:r>
      <w:proofErr w:type="spellStart"/>
      <w:r w:rsidRPr="002B66CB">
        <w:rPr>
          <w:rFonts w:ascii="Arial" w:hAnsi="Arial" w:cs="Arial"/>
        </w:rPr>
        <w:t>penyebutan</w:t>
      </w:r>
      <w:proofErr w:type="spellEnd"/>
      <w:r w:rsidRPr="002B66CB">
        <w:rPr>
          <w:rFonts w:ascii="Arial" w:hAnsi="Arial" w:cs="Arial"/>
        </w:rPr>
        <w:t xml:space="preserve"> </w:t>
      </w:r>
      <w:proofErr w:type="spellStart"/>
      <w:r w:rsidRPr="002B66CB">
        <w:rPr>
          <w:rFonts w:ascii="Arial" w:hAnsi="Arial" w:cs="Arial"/>
        </w:rPr>
        <w:t>istilah</w:t>
      </w:r>
      <w:proofErr w:type="spellEnd"/>
      <w:r w:rsidRPr="002B66CB">
        <w:rPr>
          <w:rFonts w:ascii="Arial" w:hAnsi="Arial" w:cs="Arial"/>
        </w:rPr>
        <w:t xml:space="preserve"> </w:t>
      </w:r>
      <w:proofErr w:type="spellStart"/>
      <w:r w:rsidRPr="002B66CB">
        <w:rPr>
          <w:rFonts w:ascii="Arial" w:hAnsi="Arial" w:cs="Arial"/>
        </w:rPr>
        <w:t>komponen</w:t>
      </w:r>
      <w:proofErr w:type="spellEnd"/>
      <w:r w:rsidRPr="002B66CB">
        <w:rPr>
          <w:rFonts w:ascii="Arial" w:hAnsi="Arial" w:cs="Arial"/>
        </w:rPr>
        <w:t xml:space="preserve"> </w:t>
      </w:r>
      <w:proofErr w:type="spellStart"/>
      <w:r w:rsidRPr="002B66CB">
        <w:rPr>
          <w:rFonts w:ascii="Arial" w:hAnsi="Arial" w:cs="Arial"/>
        </w:rPr>
        <w:t>sistem</w:t>
      </w:r>
      <w:proofErr w:type="spellEnd"/>
      <w:r w:rsidRPr="002B66CB">
        <w:rPr>
          <w:rFonts w:ascii="Arial" w:hAnsi="Arial" w:cs="Arial"/>
        </w:rPr>
        <w:t xml:space="preserve"> </w:t>
      </w: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atau</w:t>
      </w:r>
      <w:proofErr w:type="spellEnd"/>
      <w:r w:rsidRPr="002B66CB">
        <w:rPr>
          <w:rFonts w:ascii="Arial" w:hAnsi="Arial" w:cs="Arial"/>
        </w:rPr>
        <w:t xml:space="preserve"> </w:t>
      </w:r>
      <w:proofErr w:type="spellStart"/>
      <w:r w:rsidRPr="002B66CB">
        <w:rPr>
          <w:rFonts w:ascii="Arial" w:hAnsi="Arial" w:cs="Arial"/>
        </w:rPr>
        <w:t>ketertukaran</w:t>
      </w:r>
      <w:proofErr w:type="spellEnd"/>
      <w:r w:rsidRPr="002B66CB">
        <w:rPr>
          <w:rFonts w:ascii="Arial" w:hAnsi="Arial" w:cs="Arial"/>
        </w:rPr>
        <w:t xml:space="preserve"> </w:t>
      </w:r>
      <w:proofErr w:type="spellStart"/>
      <w:r w:rsidRPr="002B66CB">
        <w:rPr>
          <w:rFonts w:ascii="Arial" w:hAnsi="Arial" w:cs="Arial"/>
        </w:rPr>
        <w:t>penyebutan</w:t>
      </w:r>
      <w:proofErr w:type="spellEnd"/>
      <w:r w:rsidRPr="002B66CB">
        <w:rPr>
          <w:rFonts w:ascii="Arial" w:hAnsi="Arial" w:cs="Arial"/>
        </w:rPr>
        <w:t xml:space="preserve"> </w:t>
      </w:r>
      <w:proofErr w:type="spellStart"/>
      <w:r w:rsidRPr="002B66CB">
        <w:rPr>
          <w:rFonts w:ascii="Arial" w:hAnsi="Arial" w:cs="Arial"/>
        </w:rPr>
        <w:t>istilah-istilah</w:t>
      </w:r>
      <w:proofErr w:type="spellEnd"/>
      <w:r w:rsidRPr="002B66CB">
        <w:rPr>
          <w:rFonts w:ascii="Arial" w:hAnsi="Arial" w:cs="Arial"/>
        </w:rPr>
        <w:t xml:space="preserve"> </w:t>
      </w:r>
      <w:proofErr w:type="spellStart"/>
      <w:r w:rsidRPr="002B66CB">
        <w:rPr>
          <w:rFonts w:ascii="Arial" w:hAnsi="Arial" w:cs="Arial"/>
        </w:rPr>
        <w:t>ini</w:t>
      </w:r>
      <w:proofErr w:type="spellEnd"/>
      <w:r w:rsidRPr="002B66CB">
        <w:rPr>
          <w:rFonts w:ascii="Arial" w:hAnsi="Arial" w:cs="Arial"/>
        </w:rPr>
        <w:t xml:space="preserve"> </w:t>
      </w:r>
      <w:proofErr w:type="spellStart"/>
      <w:r w:rsidRPr="002B66CB">
        <w:rPr>
          <w:rFonts w:ascii="Arial" w:hAnsi="Arial" w:cs="Arial"/>
        </w:rPr>
        <w:t>sebenarnya</w:t>
      </w:r>
      <w:proofErr w:type="spellEnd"/>
      <w:r w:rsidRPr="002B66CB">
        <w:rPr>
          <w:rFonts w:ascii="Arial" w:hAnsi="Arial" w:cs="Arial"/>
        </w:rPr>
        <w:t xml:space="preserve"> </w:t>
      </w:r>
      <w:proofErr w:type="spellStart"/>
      <w:r w:rsidRPr="002B66CB">
        <w:rPr>
          <w:rFonts w:ascii="Arial" w:hAnsi="Arial" w:cs="Arial"/>
        </w:rPr>
        <w:t>disebabkan</w:t>
      </w:r>
      <w:proofErr w:type="spellEnd"/>
      <w:r w:rsidRPr="002B66CB">
        <w:rPr>
          <w:rFonts w:ascii="Arial" w:hAnsi="Arial" w:cs="Arial"/>
        </w:rPr>
        <w:t xml:space="preserve"> </w:t>
      </w:r>
      <w:proofErr w:type="spellStart"/>
      <w:r w:rsidRPr="002B66CB">
        <w:rPr>
          <w:rFonts w:ascii="Arial" w:hAnsi="Arial" w:cs="Arial"/>
        </w:rPr>
        <w:t>ketidakpahaman</w:t>
      </w:r>
      <w:proofErr w:type="spellEnd"/>
      <w:r w:rsidRPr="002B66CB">
        <w:rPr>
          <w:rFonts w:ascii="Arial" w:hAnsi="Arial" w:cs="Arial"/>
        </w:rPr>
        <w:t xml:space="preserve">, </w:t>
      </w:r>
      <w:proofErr w:type="spellStart"/>
      <w:r w:rsidRPr="002B66CB">
        <w:rPr>
          <w:rFonts w:ascii="Arial" w:hAnsi="Arial" w:cs="Arial"/>
        </w:rPr>
        <w:t>kekurangan</w:t>
      </w:r>
      <w:proofErr w:type="spellEnd"/>
      <w:r w:rsidRPr="002B66CB">
        <w:rPr>
          <w:rFonts w:ascii="Arial" w:hAnsi="Arial" w:cs="Arial"/>
        </w:rPr>
        <w:t xml:space="preserve"> </w:t>
      </w:r>
      <w:proofErr w:type="spellStart"/>
      <w:r w:rsidRPr="002B66CB">
        <w:rPr>
          <w:rFonts w:ascii="Arial" w:hAnsi="Arial" w:cs="Arial"/>
        </w:rPr>
        <w:t>membaca</w:t>
      </w:r>
      <w:proofErr w:type="spellEnd"/>
      <w:r w:rsidRPr="002B66CB">
        <w:rPr>
          <w:rFonts w:ascii="Arial" w:hAnsi="Arial" w:cs="Arial"/>
        </w:rPr>
        <w:t xml:space="preserve"> </w:t>
      </w:r>
      <w:proofErr w:type="spellStart"/>
      <w:r w:rsidRPr="002B66CB">
        <w:rPr>
          <w:rFonts w:ascii="Arial" w:hAnsi="Arial" w:cs="Arial"/>
        </w:rPr>
        <w:t>literatur</w:t>
      </w:r>
      <w:proofErr w:type="spellEnd"/>
      <w:r w:rsidRPr="002B66CB">
        <w:rPr>
          <w:rFonts w:ascii="Arial" w:hAnsi="Arial" w:cs="Arial"/>
        </w:rPr>
        <w:t xml:space="preserve"> </w:t>
      </w:r>
      <w:proofErr w:type="spellStart"/>
      <w:r w:rsidRPr="002B66CB">
        <w:rPr>
          <w:rFonts w:ascii="Arial" w:hAnsi="Arial" w:cs="Arial"/>
        </w:rPr>
        <w:t>terkait</w:t>
      </w:r>
      <w:proofErr w:type="spellEnd"/>
      <w:r w:rsidRPr="002B66CB">
        <w:rPr>
          <w:rFonts w:ascii="Arial" w:hAnsi="Arial" w:cs="Arial"/>
        </w:rPr>
        <w:t xml:space="preserve"> </w:t>
      </w: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atau</w:t>
      </w:r>
      <w:proofErr w:type="spellEnd"/>
      <w:r w:rsidRPr="002B66CB">
        <w:rPr>
          <w:rFonts w:ascii="Arial" w:hAnsi="Arial" w:cs="Arial"/>
        </w:rPr>
        <w:t xml:space="preserve"> </w:t>
      </w:r>
      <w:proofErr w:type="spellStart"/>
      <w:r w:rsidRPr="002B66CB">
        <w:rPr>
          <w:rFonts w:ascii="Arial" w:hAnsi="Arial" w:cs="Arial"/>
        </w:rPr>
        <w:t>dapat</w:t>
      </w:r>
      <w:proofErr w:type="spellEnd"/>
      <w:r w:rsidRPr="002B66CB">
        <w:rPr>
          <w:rFonts w:ascii="Arial" w:hAnsi="Arial" w:cs="Arial"/>
        </w:rPr>
        <w:t xml:space="preserve"> juga </w:t>
      </w:r>
      <w:proofErr w:type="spellStart"/>
      <w:r w:rsidRPr="002B66CB">
        <w:rPr>
          <w:rFonts w:ascii="Arial" w:hAnsi="Arial" w:cs="Arial"/>
        </w:rPr>
        <w:t>disebabkan</w:t>
      </w:r>
      <w:proofErr w:type="spellEnd"/>
      <w:r w:rsidRPr="002B66CB">
        <w:rPr>
          <w:rFonts w:ascii="Arial" w:hAnsi="Arial" w:cs="Arial"/>
        </w:rPr>
        <w:t xml:space="preserve"> </w:t>
      </w:r>
      <w:proofErr w:type="spellStart"/>
      <w:r w:rsidRPr="002B66CB">
        <w:rPr>
          <w:rFonts w:ascii="Arial" w:hAnsi="Arial" w:cs="Arial"/>
        </w:rPr>
        <w:t>tingkatan</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yang </w:t>
      </w:r>
      <w:proofErr w:type="spellStart"/>
      <w:r w:rsidRPr="002B66CB">
        <w:rPr>
          <w:rFonts w:ascii="Arial" w:hAnsi="Arial" w:cs="Arial"/>
        </w:rPr>
        <w:t>hanya</w:t>
      </w:r>
      <w:proofErr w:type="spellEnd"/>
      <w:r w:rsidRPr="002B66CB">
        <w:rPr>
          <w:rFonts w:ascii="Arial" w:hAnsi="Arial" w:cs="Arial"/>
        </w:rPr>
        <w:t xml:space="preserve"> </w:t>
      </w:r>
      <w:proofErr w:type="spellStart"/>
      <w:r w:rsidRPr="002B66CB">
        <w:rPr>
          <w:rFonts w:ascii="Arial" w:hAnsi="Arial" w:cs="Arial"/>
        </w:rPr>
        <w:t>terbatas</w:t>
      </w:r>
      <w:proofErr w:type="spellEnd"/>
      <w:r w:rsidRPr="002B66CB">
        <w:rPr>
          <w:rFonts w:ascii="Arial" w:hAnsi="Arial" w:cs="Arial"/>
        </w:rPr>
        <w:t xml:space="preserve"> </w:t>
      </w:r>
      <w:proofErr w:type="spellStart"/>
      <w:r w:rsidRPr="002B66CB">
        <w:rPr>
          <w:rFonts w:ascii="Arial" w:hAnsi="Arial" w:cs="Arial"/>
        </w:rPr>
        <w:t>dari</w:t>
      </w:r>
      <w:proofErr w:type="spellEnd"/>
      <w:r w:rsidRPr="002B66CB">
        <w:rPr>
          <w:rFonts w:ascii="Arial" w:hAnsi="Arial" w:cs="Arial"/>
        </w:rPr>
        <w:t xml:space="preserve"> </w:t>
      </w:r>
      <w:proofErr w:type="spellStart"/>
      <w:r w:rsidRPr="002B66CB">
        <w:rPr>
          <w:rFonts w:ascii="Arial" w:hAnsi="Arial" w:cs="Arial"/>
        </w:rPr>
        <w:t>lulusan</w:t>
      </w:r>
      <w:proofErr w:type="spellEnd"/>
      <w:r w:rsidRPr="002B66CB">
        <w:rPr>
          <w:rFonts w:ascii="Arial" w:hAnsi="Arial" w:cs="Arial"/>
        </w:rPr>
        <w:t xml:space="preserve"> strata </w:t>
      </w:r>
      <w:proofErr w:type="spellStart"/>
      <w:r w:rsidRPr="002B66CB">
        <w:rPr>
          <w:rFonts w:ascii="Arial" w:hAnsi="Arial" w:cs="Arial"/>
        </w:rPr>
        <w:t>satu</w:t>
      </w:r>
      <w:proofErr w:type="spellEnd"/>
      <w:r w:rsidRPr="002B66CB">
        <w:rPr>
          <w:rFonts w:ascii="Arial" w:hAnsi="Arial" w:cs="Arial"/>
        </w:rPr>
        <w:t xml:space="preserve">. </w:t>
      </w:r>
      <w:proofErr w:type="spellStart"/>
      <w:r w:rsidRPr="002B66CB">
        <w:rPr>
          <w:rFonts w:ascii="Arial" w:hAnsi="Arial" w:cs="Arial"/>
        </w:rPr>
        <w:t>Tidak</w:t>
      </w:r>
      <w:proofErr w:type="spellEnd"/>
      <w:r w:rsidRPr="002B66CB">
        <w:rPr>
          <w:rFonts w:ascii="Arial" w:hAnsi="Arial" w:cs="Arial"/>
        </w:rPr>
        <w:t xml:space="preserve"> </w:t>
      </w:r>
      <w:proofErr w:type="spellStart"/>
      <w:r w:rsidRPr="002B66CB">
        <w:rPr>
          <w:rFonts w:ascii="Arial" w:hAnsi="Arial" w:cs="Arial"/>
        </w:rPr>
        <w:t>sedikit</w:t>
      </w:r>
      <w:proofErr w:type="spellEnd"/>
      <w:r w:rsidRPr="002B66CB">
        <w:rPr>
          <w:rFonts w:ascii="Arial" w:hAnsi="Arial" w:cs="Arial"/>
        </w:rPr>
        <w:t xml:space="preserve"> </w:t>
      </w:r>
      <w:proofErr w:type="spellStart"/>
      <w:r w:rsidRPr="002B66CB">
        <w:rPr>
          <w:rFonts w:ascii="Arial" w:hAnsi="Arial" w:cs="Arial"/>
        </w:rPr>
        <w:t>dijumpai</w:t>
      </w:r>
      <w:proofErr w:type="spellEnd"/>
      <w:r w:rsidRPr="002B66CB">
        <w:rPr>
          <w:rFonts w:ascii="Arial" w:hAnsi="Arial" w:cs="Arial"/>
        </w:rPr>
        <w:t xml:space="preserve"> guru-guru di </w:t>
      </w:r>
      <w:proofErr w:type="spellStart"/>
      <w:r w:rsidRPr="002B66CB">
        <w:rPr>
          <w:rFonts w:ascii="Arial" w:hAnsi="Arial" w:cs="Arial"/>
        </w:rPr>
        <w:t>sekolah</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kualifikasi</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w:t>
      </w:r>
      <w:proofErr w:type="spellStart"/>
      <w:r w:rsidRPr="002B66CB">
        <w:rPr>
          <w:rFonts w:ascii="Arial" w:hAnsi="Arial" w:cs="Arial"/>
        </w:rPr>
        <w:t>hanya</w:t>
      </w:r>
      <w:proofErr w:type="spellEnd"/>
      <w:r w:rsidRPr="002B66CB">
        <w:rPr>
          <w:rFonts w:ascii="Arial" w:hAnsi="Arial" w:cs="Arial"/>
        </w:rPr>
        <w:t xml:space="preserve"> </w:t>
      </w:r>
      <w:proofErr w:type="spellStart"/>
      <w:r w:rsidRPr="002B66CB">
        <w:rPr>
          <w:rFonts w:ascii="Arial" w:hAnsi="Arial" w:cs="Arial"/>
        </w:rPr>
        <w:t>lulusan</w:t>
      </w:r>
      <w:proofErr w:type="spellEnd"/>
      <w:r w:rsidRPr="002B66CB">
        <w:rPr>
          <w:rFonts w:ascii="Arial" w:hAnsi="Arial" w:cs="Arial"/>
        </w:rPr>
        <w:t xml:space="preserve"> strata </w:t>
      </w:r>
      <w:proofErr w:type="spellStart"/>
      <w:r w:rsidRPr="002B66CB">
        <w:rPr>
          <w:rFonts w:ascii="Arial" w:hAnsi="Arial" w:cs="Arial"/>
        </w:rPr>
        <w:t>satu</w:t>
      </w:r>
      <w:proofErr w:type="spellEnd"/>
      <w:r w:rsidRPr="002B66CB">
        <w:rPr>
          <w:rFonts w:ascii="Arial" w:hAnsi="Arial" w:cs="Arial"/>
        </w:rPr>
        <w:t xml:space="preserve"> </w:t>
      </w:r>
      <w:proofErr w:type="spellStart"/>
      <w:r w:rsidRPr="002B66CB">
        <w:rPr>
          <w:rFonts w:ascii="Arial" w:hAnsi="Arial" w:cs="Arial"/>
        </w:rPr>
        <w:t>sedangkan</w:t>
      </w:r>
      <w:proofErr w:type="spellEnd"/>
      <w:r w:rsidRPr="002B66CB">
        <w:rPr>
          <w:rFonts w:ascii="Arial" w:hAnsi="Arial" w:cs="Arial"/>
        </w:rPr>
        <w:t xml:space="preserve"> guru-guru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kualifikasi</w:t>
      </w:r>
      <w:proofErr w:type="spellEnd"/>
      <w:r w:rsidRPr="002B66CB">
        <w:rPr>
          <w:rFonts w:ascii="Arial" w:hAnsi="Arial" w:cs="Arial"/>
        </w:rPr>
        <w:t xml:space="preserve"> strata </w:t>
      </w:r>
      <w:proofErr w:type="spellStart"/>
      <w:r w:rsidRPr="002B66CB">
        <w:rPr>
          <w:rFonts w:ascii="Arial" w:hAnsi="Arial" w:cs="Arial"/>
        </w:rPr>
        <w:t>dua</w:t>
      </w:r>
      <w:proofErr w:type="spellEnd"/>
      <w:r w:rsidRPr="002B66CB">
        <w:rPr>
          <w:rFonts w:ascii="Arial" w:hAnsi="Arial" w:cs="Arial"/>
        </w:rPr>
        <w:t xml:space="preserve"> </w:t>
      </w:r>
      <w:proofErr w:type="spellStart"/>
      <w:r w:rsidRPr="002B66CB">
        <w:rPr>
          <w:rFonts w:ascii="Arial" w:hAnsi="Arial" w:cs="Arial"/>
        </w:rPr>
        <w:t>kebanyakan</w:t>
      </w:r>
      <w:proofErr w:type="spellEnd"/>
      <w:r w:rsidRPr="002B66CB">
        <w:rPr>
          <w:rFonts w:ascii="Arial" w:hAnsi="Arial" w:cs="Arial"/>
        </w:rPr>
        <w:t xml:space="preserve"> </w:t>
      </w:r>
      <w:proofErr w:type="spellStart"/>
      <w:r w:rsidRPr="002B66CB">
        <w:rPr>
          <w:rFonts w:ascii="Arial" w:hAnsi="Arial" w:cs="Arial"/>
        </w:rPr>
        <w:t>mereka</w:t>
      </w:r>
      <w:proofErr w:type="spellEnd"/>
      <w:r w:rsidRPr="002B66CB">
        <w:rPr>
          <w:rFonts w:ascii="Arial" w:hAnsi="Arial" w:cs="Arial"/>
        </w:rPr>
        <w:t xml:space="preserve"> </w:t>
      </w:r>
      <w:proofErr w:type="spellStart"/>
      <w:r w:rsidRPr="002B66CB">
        <w:rPr>
          <w:rFonts w:ascii="Arial" w:hAnsi="Arial" w:cs="Arial"/>
        </w:rPr>
        <w:t>beralih</w:t>
      </w:r>
      <w:proofErr w:type="spellEnd"/>
      <w:r w:rsidRPr="002B66CB">
        <w:rPr>
          <w:rFonts w:ascii="Arial" w:hAnsi="Arial" w:cs="Arial"/>
        </w:rPr>
        <w:t xml:space="preserve"> </w:t>
      </w:r>
      <w:proofErr w:type="spellStart"/>
      <w:r w:rsidRPr="002B66CB">
        <w:rPr>
          <w:rFonts w:ascii="Arial" w:hAnsi="Arial" w:cs="Arial"/>
        </w:rPr>
        <w:t>profesi</w:t>
      </w:r>
      <w:proofErr w:type="spellEnd"/>
      <w:r w:rsidRPr="002B66CB">
        <w:rPr>
          <w:rFonts w:ascii="Arial" w:hAnsi="Arial" w:cs="Arial"/>
        </w:rPr>
        <w:t xml:space="preserve"> </w:t>
      </w:r>
      <w:proofErr w:type="spellStart"/>
      <w:r w:rsidRPr="002B66CB">
        <w:rPr>
          <w:rFonts w:ascii="Arial" w:hAnsi="Arial" w:cs="Arial"/>
        </w:rPr>
        <w:t>menjadi</w:t>
      </w:r>
      <w:proofErr w:type="spellEnd"/>
      <w:r w:rsidRPr="002B66CB">
        <w:rPr>
          <w:rFonts w:ascii="Arial" w:hAnsi="Arial" w:cs="Arial"/>
        </w:rPr>
        <w:t xml:space="preserve"> </w:t>
      </w:r>
      <w:proofErr w:type="spellStart"/>
      <w:r w:rsidRPr="002B66CB">
        <w:rPr>
          <w:rFonts w:ascii="Arial" w:hAnsi="Arial" w:cs="Arial"/>
        </w:rPr>
        <w:t>seorang</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di </w:t>
      </w:r>
      <w:proofErr w:type="spellStart"/>
      <w:r w:rsidRPr="002B66CB">
        <w:rPr>
          <w:rFonts w:ascii="Arial" w:hAnsi="Arial" w:cs="Arial"/>
        </w:rPr>
        <w:t>perguruan</w:t>
      </w:r>
      <w:proofErr w:type="spellEnd"/>
      <w:r w:rsidRPr="002B66CB">
        <w:rPr>
          <w:rFonts w:ascii="Arial" w:hAnsi="Arial" w:cs="Arial"/>
        </w:rPr>
        <w:t xml:space="preserve"> </w:t>
      </w:r>
      <w:proofErr w:type="spellStart"/>
      <w:r w:rsidRPr="002B66CB">
        <w:rPr>
          <w:rFonts w:ascii="Arial" w:hAnsi="Arial" w:cs="Arial"/>
        </w:rPr>
        <w:t>tinggi</w:t>
      </w:r>
      <w:proofErr w:type="spellEnd"/>
      <w:r w:rsidRPr="002B66CB">
        <w:rPr>
          <w:rFonts w:ascii="Arial" w:hAnsi="Arial" w:cs="Arial"/>
        </w:rPr>
        <w:t xml:space="preserve"> (</w:t>
      </w:r>
      <w:proofErr w:type="spellStart"/>
      <w:r w:rsidRPr="002B66CB">
        <w:rPr>
          <w:rFonts w:ascii="Arial" w:hAnsi="Arial" w:cs="Arial"/>
        </w:rPr>
        <w:t>dosen</w:t>
      </w:r>
      <w:proofErr w:type="spellEnd"/>
      <w:r w:rsidRPr="002B66CB">
        <w:rPr>
          <w:rFonts w:ascii="Arial" w:hAnsi="Arial" w:cs="Arial"/>
        </w:rPr>
        <w:t>).</w:t>
      </w:r>
    </w:p>
    <w:p w14:paraId="730F7ABB" w14:textId="77777777" w:rsidR="002B66CB" w:rsidRPr="002B66CB" w:rsidRDefault="002B66CB" w:rsidP="002B66CB">
      <w:pPr>
        <w:spacing w:line="240" w:lineRule="auto"/>
        <w:ind w:firstLine="709"/>
        <w:jc w:val="both"/>
        <w:rPr>
          <w:rFonts w:ascii="Arial" w:hAnsi="Arial" w:cs="Arial"/>
        </w:rPr>
      </w:pP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demikian</w:t>
      </w:r>
      <w:proofErr w:type="spellEnd"/>
      <w:r w:rsidRPr="002B66CB">
        <w:rPr>
          <w:rFonts w:ascii="Arial" w:hAnsi="Arial" w:cs="Arial"/>
        </w:rPr>
        <w:t xml:space="preserve">, </w:t>
      </w:r>
      <w:proofErr w:type="spellStart"/>
      <w:r w:rsidRPr="002B66CB">
        <w:rPr>
          <w:rFonts w:ascii="Arial" w:hAnsi="Arial" w:cs="Arial"/>
        </w:rPr>
        <w:t>maka</w:t>
      </w:r>
      <w:proofErr w:type="spellEnd"/>
      <w:r w:rsidRPr="002B66CB">
        <w:rPr>
          <w:rFonts w:ascii="Arial" w:hAnsi="Arial" w:cs="Arial"/>
        </w:rPr>
        <w:t xml:space="preserve"> </w:t>
      </w:r>
      <w:proofErr w:type="spellStart"/>
      <w:r w:rsidRPr="002B66CB">
        <w:rPr>
          <w:rFonts w:ascii="Arial" w:hAnsi="Arial" w:cs="Arial"/>
        </w:rPr>
        <w:t>dalam</w:t>
      </w:r>
      <w:proofErr w:type="spellEnd"/>
      <w:r w:rsidRPr="002B66CB">
        <w:rPr>
          <w:rFonts w:ascii="Arial" w:hAnsi="Arial" w:cs="Arial"/>
        </w:rPr>
        <w:t xml:space="preserve"> tulisan </w:t>
      </w:r>
      <w:proofErr w:type="spellStart"/>
      <w:r w:rsidRPr="002B66CB">
        <w:rPr>
          <w:rFonts w:ascii="Arial" w:hAnsi="Arial" w:cs="Arial"/>
        </w:rPr>
        <w:t>ini</w:t>
      </w:r>
      <w:proofErr w:type="spellEnd"/>
      <w:r w:rsidRPr="002B66CB">
        <w:rPr>
          <w:rFonts w:ascii="Arial" w:hAnsi="Arial" w:cs="Arial"/>
        </w:rPr>
        <w:t xml:space="preserve"> </w:t>
      </w:r>
      <w:proofErr w:type="spellStart"/>
      <w:r w:rsidRPr="002B66CB">
        <w:rPr>
          <w:rFonts w:ascii="Arial" w:hAnsi="Arial" w:cs="Arial"/>
        </w:rPr>
        <w:t>peneliti</w:t>
      </w:r>
      <w:proofErr w:type="spellEnd"/>
      <w:r w:rsidRPr="002B66CB">
        <w:rPr>
          <w:rFonts w:ascii="Arial" w:hAnsi="Arial" w:cs="Arial"/>
        </w:rPr>
        <w:t xml:space="preserve"> </w:t>
      </w:r>
      <w:proofErr w:type="spellStart"/>
      <w:r w:rsidRPr="002B66CB">
        <w:rPr>
          <w:rFonts w:ascii="Arial" w:hAnsi="Arial" w:cs="Arial"/>
        </w:rPr>
        <w:t>ingin</w:t>
      </w:r>
      <w:proofErr w:type="spellEnd"/>
      <w:r w:rsidRPr="002B66CB">
        <w:rPr>
          <w:rFonts w:ascii="Arial" w:hAnsi="Arial" w:cs="Arial"/>
        </w:rPr>
        <w:t xml:space="preserve"> </w:t>
      </w:r>
      <w:proofErr w:type="spellStart"/>
      <w:r w:rsidRPr="002B66CB">
        <w:rPr>
          <w:rFonts w:ascii="Arial" w:hAnsi="Arial" w:cs="Arial"/>
        </w:rPr>
        <w:t>menghadirkan</w:t>
      </w:r>
      <w:proofErr w:type="spellEnd"/>
      <w:r w:rsidRPr="002B66CB">
        <w:rPr>
          <w:rFonts w:ascii="Arial" w:hAnsi="Arial" w:cs="Arial"/>
        </w:rPr>
        <w:t xml:space="preserve"> </w:t>
      </w:r>
      <w:proofErr w:type="spellStart"/>
      <w:r w:rsidRPr="002B66CB">
        <w:rPr>
          <w:rFonts w:ascii="Arial" w:hAnsi="Arial" w:cs="Arial"/>
        </w:rPr>
        <w:t>penjabaran</w:t>
      </w:r>
      <w:proofErr w:type="spellEnd"/>
      <w:r w:rsidRPr="002B66CB">
        <w:rPr>
          <w:rFonts w:ascii="Arial" w:hAnsi="Arial" w:cs="Arial"/>
        </w:rPr>
        <w:t xml:space="preserve"> </w:t>
      </w:r>
      <w:proofErr w:type="spellStart"/>
      <w:r w:rsidRPr="002B66CB">
        <w:rPr>
          <w:rFonts w:ascii="Arial" w:hAnsi="Arial" w:cs="Arial"/>
        </w:rPr>
        <w:t>secara</w:t>
      </w:r>
      <w:proofErr w:type="spellEnd"/>
      <w:r w:rsidRPr="002B66CB">
        <w:rPr>
          <w:rFonts w:ascii="Arial" w:hAnsi="Arial" w:cs="Arial"/>
        </w:rPr>
        <w:t xml:space="preserve"> </w:t>
      </w:r>
      <w:proofErr w:type="spellStart"/>
      <w:r w:rsidRPr="002B66CB">
        <w:rPr>
          <w:rFonts w:ascii="Arial" w:hAnsi="Arial" w:cs="Arial"/>
        </w:rPr>
        <w:t>teoretik</w:t>
      </w:r>
      <w:proofErr w:type="spellEnd"/>
      <w:r w:rsidRPr="002B66CB">
        <w:rPr>
          <w:rFonts w:ascii="Arial" w:hAnsi="Arial" w:cs="Arial"/>
        </w:rPr>
        <w:t xml:space="preserve"> (</w:t>
      </w:r>
      <w:r w:rsidRPr="002B66CB">
        <w:rPr>
          <w:rFonts w:ascii="Arial" w:hAnsi="Arial" w:cs="Arial"/>
          <w:i/>
          <w:iCs/>
        </w:rPr>
        <w:t>theoretical</w:t>
      </w:r>
      <w:r w:rsidRPr="002B66CB">
        <w:rPr>
          <w:rFonts w:ascii="Arial" w:hAnsi="Arial" w:cs="Arial"/>
        </w:rPr>
        <w:t xml:space="preserve">) </w:t>
      </w:r>
      <w:proofErr w:type="spellStart"/>
      <w:r w:rsidRPr="002B66CB">
        <w:rPr>
          <w:rFonts w:ascii="Arial" w:hAnsi="Arial" w:cs="Arial"/>
        </w:rPr>
        <w:t>terkait</w:t>
      </w:r>
      <w:proofErr w:type="spellEnd"/>
      <w:r w:rsidRPr="002B66CB">
        <w:rPr>
          <w:rFonts w:ascii="Arial" w:hAnsi="Arial" w:cs="Arial"/>
        </w:rPr>
        <w:t xml:space="preserve"> </w:t>
      </w:r>
      <w:proofErr w:type="spellStart"/>
      <w:r w:rsidRPr="002B66CB">
        <w:rPr>
          <w:rFonts w:ascii="Arial" w:hAnsi="Arial" w:cs="Arial"/>
        </w:rPr>
        <w:t>peristilahan</w:t>
      </w:r>
      <w:proofErr w:type="spellEnd"/>
      <w:r w:rsidRPr="002B66CB">
        <w:rPr>
          <w:rFonts w:ascii="Arial" w:hAnsi="Arial" w:cs="Arial"/>
        </w:rPr>
        <w:t xml:space="preserve"> strategi </w:t>
      </w: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sedangkan</w:t>
      </w:r>
      <w:proofErr w:type="spellEnd"/>
      <w:r w:rsidRPr="002B66CB">
        <w:rPr>
          <w:rFonts w:ascii="Arial" w:hAnsi="Arial" w:cs="Arial"/>
        </w:rPr>
        <w:t xml:space="preserve"> </w:t>
      </w:r>
      <w:proofErr w:type="spellStart"/>
      <w:r w:rsidRPr="002B66CB">
        <w:rPr>
          <w:rFonts w:ascii="Arial" w:hAnsi="Arial" w:cs="Arial"/>
        </w:rPr>
        <w:t>rekomendasi</w:t>
      </w:r>
      <w:proofErr w:type="spellEnd"/>
      <w:r w:rsidRPr="002B66CB">
        <w:rPr>
          <w:rFonts w:ascii="Arial" w:hAnsi="Arial" w:cs="Arial"/>
        </w:rPr>
        <w:t xml:space="preserve"> </w:t>
      </w:r>
      <w:proofErr w:type="spellStart"/>
      <w:r w:rsidRPr="002B66CB">
        <w:rPr>
          <w:rFonts w:ascii="Arial" w:hAnsi="Arial" w:cs="Arial"/>
        </w:rPr>
        <w:t>dari</w:t>
      </w:r>
      <w:proofErr w:type="spellEnd"/>
      <w:r w:rsidRPr="002B66CB">
        <w:rPr>
          <w:rFonts w:ascii="Arial" w:hAnsi="Arial" w:cs="Arial"/>
        </w:rPr>
        <w:t xml:space="preserve"> tulisan </w:t>
      </w:r>
      <w:proofErr w:type="spellStart"/>
      <w:r w:rsidRPr="002B66CB">
        <w:rPr>
          <w:rFonts w:ascii="Arial" w:hAnsi="Arial" w:cs="Arial"/>
        </w:rPr>
        <w:t>ini</w:t>
      </w:r>
      <w:proofErr w:type="spellEnd"/>
      <w:r w:rsidRPr="002B66CB">
        <w:rPr>
          <w:rFonts w:ascii="Arial" w:hAnsi="Arial" w:cs="Arial"/>
        </w:rPr>
        <w:t xml:space="preserve"> </w:t>
      </w:r>
      <w:proofErr w:type="spellStart"/>
      <w:r w:rsidRPr="002B66CB">
        <w:rPr>
          <w:rFonts w:ascii="Arial" w:hAnsi="Arial" w:cs="Arial"/>
        </w:rPr>
        <w:t>yaitu</w:t>
      </w:r>
      <w:proofErr w:type="spellEnd"/>
      <w:r w:rsidRPr="002B66CB">
        <w:rPr>
          <w:rFonts w:ascii="Arial" w:hAnsi="Arial" w:cs="Arial"/>
        </w:rPr>
        <w:t xml:space="preserve"> </w:t>
      </w:r>
      <w:proofErr w:type="spellStart"/>
      <w:r w:rsidRPr="002B66CB">
        <w:rPr>
          <w:rFonts w:ascii="Arial" w:hAnsi="Arial" w:cs="Arial"/>
        </w:rPr>
        <w:t>terdapat</w:t>
      </w:r>
      <w:proofErr w:type="spellEnd"/>
      <w:r w:rsidRPr="002B66CB">
        <w:rPr>
          <w:rFonts w:ascii="Arial" w:hAnsi="Arial" w:cs="Arial"/>
        </w:rPr>
        <w:t xml:space="preserve"> 2 (</w:t>
      </w:r>
      <w:proofErr w:type="spellStart"/>
      <w:r w:rsidRPr="002B66CB">
        <w:rPr>
          <w:rFonts w:ascii="Arial" w:hAnsi="Arial" w:cs="Arial"/>
        </w:rPr>
        <w:t>dua</w:t>
      </w:r>
      <w:proofErr w:type="spellEnd"/>
      <w:r w:rsidRPr="002B66CB">
        <w:rPr>
          <w:rFonts w:ascii="Arial" w:hAnsi="Arial" w:cs="Arial"/>
        </w:rPr>
        <w:t xml:space="preserve">) </w:t>
      </w:r>
      <w:proofErr w:type="spellStart"/>
      <w:r w:rsidRPr="002B66CB">
        <w:rPr>
          <w:rFonts w:ascii="Arial" w:hAnsi="Arial" w:cs="Arial"/>
        </w:rPr>
        <w:t>jenis</w:t>
      </w:r>
      <w:proofErr w:type="spellEnd"/>
      <w:r w:rsidRPr="002B66CB">
        <w:rPr>
          <w:rFonts w:ascii="Arial" w:hAnsi="Arial" w:cs="Arial"/>
        </w:rPr>
        <w:t xml:space="preserve"> strategi </w:t>
      </w:r>
      <w:proofErr w:type="spellStart"/>
      <w:r w:rsidRPr="002B66CB">
        <w:rPr>
          <w:rFonts w:ascii="Arial" w:hAnsi="Arial" w:cs="Arial"/>
        </w:rPr>
        <w:t>pembelajaran</w:t>
      </w:r>
      <w:proofErr w:type="spellEnd"/>
      <w:r w:rsidRPr="002B66CB">
        <w:rPr>
          <w:rFonts w:ascii="Arial" w:hAnsi="Arial" w:cs="Arial"/>
        </w:rPr>
        <w:t xml:space="preserve"> </w:t>
      </w:r>
      <w:proofErr w:type="spellStart"/>
      <w:r w:rsidRPr="002B66CB">
        <w:rPr>
          <w:rFonts w:ascii="Arial" w:hAnsi="Arial" w:cs="Arial"/>
        </w:rPr>
        <w:t>yakni</w:t>
      </w:r>
      <w:proofErr w:type="spellEnd"/>
      <w:r w:rsidRPr="002B66CB">
        <w:rPr>
          <w:rFonts w:ascii="Arial" w:hAnsi="Arial" w:cs="Arial"/>
        </w:rPr>
        <w:t xml:space="preserve">, 1) Strategi </w:t>
      </w:r>
      <w:proofErr w:type="spellStart"/>
      <w:r w:rsidRPr="002B66CB">
        <w:rPr>
          <w:rFonts w:ascii="Arial" w:hAnsi="Arial" w:cs="Arial"/>
        </w:rPr>
        <w:t>langsung</w:t>
      </w:r>
      <w:proofErr w:type="spellEnd"/>
      <w:r w:rsidRPr="002B66CB">
        <w:rPr>
          <w:rFonts w:ascii="Arial" w:hAnsi="Arial" w:cs="Arial"/>
        </w:rPr>
        <w:t xml:space="preserve"> </w:t>
      </w:r>
      <w:proofErr w:type="spellStart"/>
      <w:r w:rsidRPr="002B66CB">
        <w:rPr>
          <w:rFonts w:ascii="Arial" w:hAnsi="Arial" w:cs="Arial"/>
        </w:rPr>
        <w:t>meliputi</w:t>
      </w:r>
      <w:proofErr w:type="spellEnd"/>
      <w:r w:rsidRPr="002B66CB">
        <w:rPr>
          <w:rFonts w:ascii="Arial" w:hAnsi="Arial" w:cs="Arial"/>
        </w:rPr>
        <w:t xml:space="preserve">, a) Strategi </w:t>
      </w:r>
      <w:proofErr w:type="spellStart"/>
      <w:r w:rsidRPr="002B66CB">
        <w:rPr>
          <w:rFonts w:ascii="Arial" w:hAnsi="Arial" w:cs="Arial"/>
        </w:rPr>
        <w:t>dril</w:t>
      </w:r>
      <w:proofErr w:type="spellEnd"/>
      <w:r w:rsidRPr="002B66CB">
        <w:rPr>
          <w:rFonts w:ascii="Arial" w:hAnsi="Arial" w:cs="Arial"/>
        </w:rPr>
        <w:t xml:space="preserve">, b) Strategi </w:t>
      </w:r>
      <w:proofErr w:type="spellStart"/>
      <w:r w:rsidRPr="002B66CB">
        <w:rPr>
          <w:rFonts w:ascii="Arial" w:hAnsi="Arial" w:cs="Arial"/>
        </w:rPr>
        <w:t>peta</w:t>
      </w:r>
      <w:proofErr w:type="spellEnd"/>
      <w:r w:rsidRPr="002B66CB">
        <w:rPr>
          <w:rFonts w:ascii="Arial" w:hAnsi="Arial" w:cs="Arial"/>
        </w:rPr>
        <w:t xml:space="preserve"> </w:t>
      </w:r>
      <w:proofErr w:type="spellStart"/>
      <w:r w:rsidRPr="002B66CB">
        <w:rPr>
          <w:rFonts w:ascii="Arial" w:hAnsi="Arial" w:cs="Arial"/>
        </w:rPr>
        <w:t>konsep</w:t>
      </w:r>
      <w:proofErr w:type="spellEnd"/>
      <w:r w:rsidRPr="002B66CB">
        <w:rPr>
          <w:rFonts w:ascii="Arial" w:hAnsi="Arial" w:cs="Arial"/>
        </w:rPr>
        <w:t xml:space="preserve">, dan c) Strategi dan 2) Strategi </w:t>
      </w:r>
      <w:proofErr w:type="spellStart"/>
      <w:r w:rsidRPr="002B66CB">
        <w:rPr>
          <w:rFonts w:ascii="Arial" w:hAnsi="Arial" w:cs="Arial"/>
        </w:rPr>
        <w:t>tidak</w:t>
      </w:r>
      <w:proofErr w:type="spellEnd"/>
      <w:r w:rsidRPr="002B66CB">
        <w:rPr>
          <w:rFonts w:ascii="Arial" w:hAnsi="Arial" w:cs="Arial"/>
        </w:rPr>
        <w:t xml:space="preserve"> </w:t>
      </w:r>
      <w:proofErr w:type="spellStart"/>
      <w:r w:rsidRPr="002B66CB">
        <w:rPr>
          <w:rFonts w:ascii="Arial" w:hAnsi="Arial" w:cs="Arial"/>
        </w:rPr>
        <w:t>langsung</w:t>
      </w:r>
      <w:proofErr w:type="spellEnd"/>
      <w:r w:rsidRPr="002B66CB">
        <w:rPr>
          <w:rFonts w:ascii="Arial" w:hAnsi="Arial" w:cs="Arial"/>
        </w:rPr>
        <w:t xml:space="preserve"> </w:t>
      </w:r>
      <w:proofErr w:type="spellStart"/>
      <w:r w:rsidRPr="002B66CB">
        <w:rPr>
          <w:rFonts w:ascii="Arial" w:hAnsi="Arial" w:cs="Arial"/>
        </w:rPr>
        <w:t>diantaranya</w:t>
      </w:r>
      <w:proofErr w:type="spellEnd"/>
      <w:r w:rsidRPr="002B66CB">
        <w:rPr>
          <w:rFonts w:ascii="Arial" w:hAnsi="Arial" w:cs="Arial"/>
        </w:rPr>
        <w:t xml:space="preserve">, a) Strategi </w:t>
      </w:r>
      <w:proofErr w:type="spellStart"/>
      <w:r w:rsidRPr="002B66CB">
        <w:rPr>
          <w:rFonts w:ascii="Arial" w:hAnsi="Arial" w:cs="Arial"/>
        </w:rPr>
        <w:t>rileksasi</w:t>
      </w:r>
      <w:proofErr w:type="spellEnd"/>
      <w:r w:rsidRPr="002B66CB">
        <w:rPr>
          <w:rFonts w:ascii="Arial" w:hAnsi="Arial" w:cs="Arial"/>
        </w:rPr>
        <w:t xml:space="preserve">, b) Strategi </w:t>
      </w:r>
      <w:proofErr w:type="spellStart"/>
      <w:r w:rsidRPr="002B66CB">
        <w:rPr>
          <w:rFonts w:ascii="Arial" w:hAnsi="Arial" w:cs="Arial"/>
        </w:rPr>
        <w:t>penggunaan</w:t>
      </w:r>
      <w:proofErr w:type="spellEnd"/>
      <w:r w:rsidRPr="002B66CB">
        <w:rPr>
          <w:rFonts w:ascii="Arial" w:hAnsi="Arial" w:cs="Arial"/>
        </w:rPr>
        <w:t xml:space="preserve"> </w:t>
      </w:r>
      <w:proofErr w:type="spellStart"/>
      <w:r w:rsidRPr="002B66CB">
        <w:rPr>
          <w:rFonts w:ascii="Arial" w:hAnsi="Arial" w:cs="Arial"/>
        </w:rPr>
        <w:t>musik</w:t>
      </w:r>
      <w:proofErr w:type="spellEnd"/>
      <w:r w:rsidRPr="002B66CB">
        <w:rPr>
          <w:rFonts w:ascii="Arial" w:hAnsi="Arial" w:cs="Arial"/>
        </w:rPr>
        <w:t xml:space="preserve">, dan c) Strategi </w:t>
      </w:r>
      <w:proofErr w:type="spellStart"/>
      <w:r w:rsidRPr="002B66CB">
        <w:rPr>
          <w:rFonts w:ascii="Arial" w:hAnsi="Arial" w:cs="Arial"/>
        </w:rPr>
        <w:t>humor</w:t>
      </w:r>
      <w:proofErr w:type="spellEnd"/>
      <w:r w:rsidRPr="002B66CB">
        <w:rPr>
          <w:rFonts w:ascii="Arial" w:hAnsi="Arial" w:cs="Arial"/>
        </w:rPr>
        <w:t>.</w:t>
      </w:r>
    </w:p>
    <w:p w14:paraId="33E44375" w14:textId="77777777" w:rsidR="00682560" w:rsidRPr="0077629C" w:rsidRDefault="002B66CB" w:rsidP="00682560">
      <w:pPr>
        <w:pStyle w:val="UniveID0109Methods"/>
      </w:pPr>
      <w:r>
        <w:lastRenderedPageBreak/>
        <w:t>metode penelitian</w:t>
      </w:r>
    </w:p>
    <w:p w14:paraId="56FCAC28" w14:textId="0B56EF9A" w:rsidR="002B66CB" w:rsidRPr="002B66CB" w:rsidRDefault="002B66CB" w:rsidP="002B66CB">
      <w:pPr>
        <w:spacing w:line="240" w:lineRule="auto"/>
        <w:ind w:firstLine="567"/>
        <w:jc w:val="both"/>
        <w:rPr>
          <w:rFonts w:ascii="Arial" w:hAnsi="Arial" w:cs="Arial"/>
        </w:rPr>
      </w:pPr>
      <w:proofErr w:type="spellStart"/>
      <w:r w:rsidRPr="002B66CB">
        <w:rPr>
          <w:rFonts w:ascii="Arial" w:hAnsi="Arial" w:cs="Arial"/>
        </w:rPr>
        <w:t>Tujuan</w:t>
      </w:r>
      <w:proofErr w:type="spellEnd"/>
      <w:r w:rsidRPr="002B66CB">
        <w:rPr>
          <w:rFonts w:ascii="Arial" w:hAnsi="Arial" w:cs="Arial"/>
        </w:rPr>
        <w:t xml:space="preserve"> </w:t>
      </w:r>
      <w:proofErr w:type="spellStart"/>
      <w:r w:rsidRPr="002B66CB">
        <w:rPr>
          <w:rFonts w:ascii="Arial" w:hAnsi="Arial" w:cs="Arial"/>
        </w:rPr>
        <w:t>utama</w:t>
      </w:r>
      <w:proofErr w:type="spellEnd"/>
      <w:r w:rsidRPr="002B66CB">
        <w:rPr>
          <w:rFonts w:ascii="Arial" w:hAnsi="Arial" w:cs="Arial"/>
        </w:rPr>
        <w:t xml:space="preserve"> </w:t>
      </w:r>
      <w:proofErr w:type="spellStart"/>
      <w:r w:rsidRPr="002B66CB">
        <w:rPr>
          <w:rFonts w:ascii="Arial" w:hAnsi="Arial" w:cs="Arial"/>
        </w:rPr>
        <w:t>pendekatan</w:t>
      </w:r>
      <w:proofErr w:type="spellEnd"/>
      <w:r w:rsidRPr="002B66CB">
        <w:rPr>
          <w:rFonts w:ascii="Arial" w:hAnsi="Arial" w:cs="Arial"/>
        </w:rPr>
        <w:t xml:space="preserve"> </w:t>
      </w:r>
      <w:proofErr w:type="spellStart"/>
      <w:r w:rsidRPr="002B66CB">
        <w:rPr>
          <w:rFonts w:ascii="Arial" w:hAnsi="Arial" w:cs="Arial"/>
        </w:rPr>
        <w:t>kualitatif</w:t>
      </w:r>
      <w:proofErr w:type="spellEnd"/>
      <w:r w:rsidRPr="002B66CB">
        <w:rPr>
          <w:rFonts w:ascii="Arial" w:hAnsi="Arial" w:cs="Arial"/>
        </w:rPr>
        <w:t xml:space="preserve"> </w:t>
      </w:r>
      <w:proofErr w:type="spellStart"/>
      <w:r w:rsidRPr="002B66CB">
        <w:rPr>
          <w:rFonts w:ascii="Arial" w:hAnsi="Arial" w:cs="Arial"/>
        </w:rPr>
        <w:t>ialah</w:t>
      </w:r>
      <w:proofErr w:type="spellEnd"/>
      <w:r w:rsidRPr="002B66CB">
        <w:rPr>
          <w:rFonts w:ascii="Arial" w:hAnsi="Arial" w:cs="Arial"/>
        </w:rPr>
        <w:t xml:space="preserve"> </w:t>
      </w:r>
      <w:proofErr w:type="spellStart"/>
      <w:r w:rsidRPr="002B66CB">
        <w:rPr>
          <w:rFonts w:ascii="Arial" w:hAnsi="Arial" w:cs="Arial"/>
        </w:rPr>
        <w:t>guna</w:t>
      </w:r>
      <w:proofErr w:type="spellEnd"/>
      <w:r w:rsidRPr="002B66CB">
        <w:rPr>
          <w:rFonts w:ascii="Arial" w:hAnsi="Arial" w:cs="Arial"/>
        </w:rPr>
        <w:t xml:space="preserve"> </w:t>
      </w:r>
      <w:proofErr w:type="spellStart"/>
      <w:r w:rsidRPr="002B66CB">
        <w:rPr>
          <w:rFonts w:ascii="Arial" w:hAnsi="Arial" w:cs="Arial"/>
        </w:rPr>
        <w:t>memahami</w:t>
      </w:r>
      <w:proofErr w:type="spellEnd"/>
      <w:r w:rsidRPr="002B66CB">
        <w:rPr>
          <w:rFonts w:ascii="Arial" w:hAnsi="Arial" w:cs="Arial"/>
        </w:rPr>
        <w:t xml:space="preserve"> (to understand) </w:t>
      </w:r>
      <w:proofErr w:type="spellStart"/>
      <w:r w:rsidRPr="002B66CB">
        <w:rPr>
          <w:rFonts w:ascii="Arial" w:hAnsi="Arial" w:cs="Arial"/>
        </w:rPr>
        <w:t>fenomena</w:t>
      </w:r>
      <w:proofErr w:type="spellEnd"/>
      <w:r w:rsidRPr="002B66CB">
        <w:rPr>
          <w:rFonts w:ascii="Arial" w:hAnsi="Arial" w:cs="Arial"/>
        </w:rPr>
        <w:t xml:space="preserve"> </w:t>
      </w:r>
      <w:proofErr w:type="spellStart"/>
      <w:r w:rsidRPr="002B66CB">
        <w:rPr>
          <w:rFonts w:ascii="Arial" w:hAnsi="Arial" w:cs="Arial"/>
        </w:rPr>
        <w:t>sosial</w:t>
      </w:r>
      <w:proofErr w:type="spellEnd"/>
      <w:r w:rsidRPr="002B66CB">
        <w:rPr>
          <w:rFonts w:ascii="Arial" w:hAnsi="Arial" w:cs="Arial"/>
        </w:rPr>
        <w:t xml:space="preserve"> yang </w:t>
      </w:r>
      <w:proofErr w:type="spellStart"/>
      <w:r w:rsidRPr="002B66CB">
        <w:rPr>
          <w:rFonts w:ascii="Arial" w:hAnsi="Arial" w:cs="Arial"/>
        </w:rPr>
        <w:t>titik</w:t>
      </w:r>
      <w:proofErr w:type="spellEnd"/>
      <w:r w:rsidRPr="002B66CB">
        <w:rPr>
          <w:rFonts w:ascii="Arial" w:hAnsi="Arial" w:cs="Arial"/>
        </w:rPr>
        <w:t xml:space="preserve"> </w:t>
      </w:r>
      <w:proofErr w:type="spellStart"/>
      <w:r w:rsidRPr="002B66CB">
        <w:rPr>
          <w:rFonts w:ascii="Arial" w:hAnsi="Arial" w:cs="Arial"/>
        </w:rPr>
        <w:t>tekannya</w:t>
      </w:r>
      <w:proofErr w:type="spellEnd"/>
      <w:r w:rsidRPr="002B66CB">
        <w:rPr>
          <w:rFonts w:ascii="Arial" w:hAnsi="Arial" w:cs="Arial"/>
        </w:rPr>
        <w:t xml:space="preserve"> pada </w:t>
      </w:r>
      <w:proofErr w:type="spellStart"/>
      <w:r w:rsidRPr="002B66CB">
        <w:rPr>
          <w:rFonts w:ascii="Arial" w:hAnsi="Arial" w:cs="Arial"/>
        </w:rPr>
        <w:t>gambaran</w:t>
      </w:r>
      <w:proofErr w:type="spellEnd"/>
      <w:r w:rsidRPr="002B66CB">
        <w:rPr>
          <w:rFonts w:ascii="Arial" w:hAnsi="Arial" w:cs="Arial"/>
        </w:rPr>
        <w:t xml:space="preserve"> yang </w:t>
      </w:r>
      <w:proofErr w:type="spellStart"/>
      <w:r w:rsidRPr="002B66CB">
        <w:rPr>
          <w:rFonts w:ascii="Arial" w:hAnsi="Arial" w:cs="Arial"/>
        </w:rPr>
        <w:t>rinci</w:t>
      </w:r>
      <w:proofErr w:type="spellEnd"/>
      <w:r w:rsidRPr="002B66CB">
        <w:rPr>
          <w:rFonts w:ascii="Arial" w:hAnsi="Arial" w:cs="Arial"/>
        </w:rPr>
        <w:t xml:space="preserve"> </w:t>
      </w:r>
      <w:proofErr w:type="spellStart"/>
      <w:r w:rsidRPr="002B66CB">
        <w:rPr>
          <w:rFonts w:ascii="Arial" w:hAnsi="Arial" w:cs="Arial"/>
        </w:rPr>
        <w:t>terkait</w:t>
      </w:r>
      <w:proofErr w:type="spellEnd"/>
      <w:r w:rsidRPr="002B66CB">
        <w:rPr>
          <w:rFonts w:ascii="Arial" w:hAnsi="Arial" w:cs="Arial"/>
        </w:rPr>
        <w:t xml:space="preserve"> </w:t>
      </w:r>
      <w:proofErr w:type="spellStart"/>
      <w:r w:rsidRPr="002B66CB">
        <w:rPr>
          <w:rFonts w:ascii="Arial" w:hAnsi="Arial" w:cs="Arial"/>
        </w:rPr>
        <w:t>pengkajian</w:t>
      </w:r>
      <w:proofErr w:type="spellEnd"/>
      <w:r w:rsidRPr="002B66CB">
        <w:rPr>
          <w:rFonts w:ascii="Arial" w:hAnsi="Arial" w:cs="Arial"/>
        </w:rPr>
        <w:t xml:space="preserve"> </w:t>
      </w:r>
      <w:proofErr w:type="spellStart"/>
      <w:r w:rsidRPr="002B66CB">
        <w:rPr>
          <w:rFonts w:ascii="Arial" w:hAnsi="Arial" w:cs="Arial"/>
        </w:rPr>
        <w:t>gejala</w:t>
      </w:r>
      <w:proofErr w:type="spellEnd"/>
      <w:r w:rsidRPr="002B66CB">
        <w:rPr>
          <w:rFonts w:ascii="Arial" w:hAnsi="Arial" w:cs="Arial"/>
        </w:rPr>
        <w:t xml:space="preserve"> </w:t>
      </w:r>
      <w:proofErr w:type="spellStart"/>
      <w:r w:rsidRPr="002B66CB">
        <w:rPr>
          <w:rFonts w:ascii="Arial" w:hAnsi="Arial" w:cs="Arial"/>
        </w:rPr>
        <w:t>daripada</w:t>
      </w:r>
      <w:proofErr w:type="spellEnd"/>
      <w:r w:rsidRPr="002B66CB">
        <w:rPr>
          <w:rFonts w:ascii="Arial" w:hAnsi="Arial" w:cs="Arial"/>
        </w:rPr>
        <w:t xml:space="preserve"> </w:t>
      </w:r>
      <w:proofErr w:type="spellStart"/>
      <w:r w:rsidRPr="002B66CB">
        <w:rPr>
          <w:rFonts w:ascii="Arial" w:hAnsi="Arial" w:cs="Arial"/>
        </w:rPr>
        <w:t>princian</w:t>
      </w:r>
      <w:proofErr w:type="spellEnd"/>
      <w:r w:rsidRPr="002B66CB">
        <w:rPr>
          <w:rFonts w:ascii="Arial" w:hAnsi="Arial" w:cs="Arial"/>
        </w:rPr>
        <w:t xml:space="preserve"> </w:t>
      </w:r>
      <w:proofErr w:type="spellStart"/>
      <w:r w:rsidRPr="002B66CB">
        <w:rPr>
          <w:rFonts w:ascii="Arial" w:hAnsi="Arial" w:cs="Arial"/>
        </w:rPr>
        <w:t>variabel-variabel</w:t>
      </w:r>
      <w:proofErr w:type="spellEnd"/>
      <w:r w:rsidRPr="002B66CB">
        <w:rPr>
          <w:rFonts w:ascii="Arial" w:hAnsi="Arial" w:cs="Arial"/>
        </w:rPr>
        <w:t xml:space="preserve"> yang </w:t>
      </w:r>
      <w:proofErr w:type="spellStart"/>
      <w:r w:rsidRPr="002B66CB">
        <w:rPr>
          <w:rFonts w:ascii="Arial" w:hAnsi="Arial" w:cs="Arial"/>
        </w:rPr>
        <w:t>saling</w:t>
      </w:r>
      <w:proofErr w:type="spellEnd"/>
      <w:r w:rsidRPr="002B66CB">
        <w:rPr>
          <w:rFonts w:ascii="Arial" w:hAnsi="Arial" w:cs="Arial"/>
        </w:rPr>
        <w:t xml:space="preserve"> </w:t>
      </w:r>
      <w:proofErr w:type="spellStart"/>
      <w:r w:rsidRPr="002B66CB">
        <w:rPr>
          <w:rFonts w:ascii="Arial" w:hAnsi="Arial" w:cs="Arial"/>
        </w:rPr>
        <w:t>berkaita</w:t>
      </w:r>
      <w:proofErr w:type="spellEnd"/>
      <w:r w:rsidRPr="002B66CB">
        <w:rPr>
          <w:rFonts w:ascii="Arial" w:hAnsi="Arial" w:cs="Arial"/>
        </w:rPr>
        <w:t>.</w:t>
      </w:r>
      <w:r w:rsidRPr="002B66CB">
        <w:rPr>
          <w:rStyle w:val="FootnoteReference"/>
          <w:rFonts w:ascii="Arial" w:hAnsi="Arial" w:cs="Arial"/>
        </w:rPr>
        <w:footnoteReference w:id="5"/>
      </w:r>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harapan</w:t>
      </w:r>
      <w:proofErr w:type="spellEnd"/>
      <w:r w:rsidRPr="002B66CB">
        <w:rPr>
          <w:rFonts w:ascii="Arial" w:hAnsi="Arial" w:cs="Arial"/>
        </w:rPr>
        <w:t xml:space="preserve"> </w:t>
      </w:r>
      <w:proofErr w:type="spellStart"/>
      <w:r w:rsidRPr="002B66CB">
        <w:rPr>
          <w:rFonts w:ascii="Arial" w:hAnsi="Arial" w:cs="Arial"/>
        </w:rPr>
        <w:t>diperolehnya</w:t>
      </w:r>
      <w:proofErr w:type="spellEnd"/>
      <w:r w:rsidRPr="002B66CB">
        <w:rPr>
          <w:rFonts w:ascii="Arial" w:hAnsi="Arial" w:cs="Arial"/>
        </w:rPr>
        <w:t xml:space="preserve"> </w:t>
      </w:r>
      <w:proofErr w:type="spellStart"/>
      <w:r w:rsidRPr="002B66CB">
        <w:rPr>
          <w:rFonts w:ascii="Arial" w:hAnsi="Arial" w:cs="Arial"/>
        </w:rPr>
        <w:t>kedalaman</w:t>
      </w:r>
      <w:proofErr w:type="spellEnd"/>
      <w:r w:rsidRPr="002B66CB">
        <w:rPr>
          <w:rFonts w:ascii="Arial" w:hAnsi="Arial" w:cs="Arial"/>
        </w:rPr>
        <w:t xml:space="preserve"> </w:t>
      </w:r>
      <w:proofErr w:type="spellStart"/>
      <w:r w:rsidRPr="002B66CB">
        <w:rPr>
          <w:rFonts w:ascii="Arial" w:hAnsi="Arial" w:cs="Arial"/>
        </w:rPr>
        <w:t>pemahaman</w:t>
      </w:r>
      <w:proofErr w:type="spellEnd"/>
      <w:r w:rsidRPr="002B66CB">
        <w:rPr>
          <w:rFonts w:ascii="Arial" w:hAnsi="Arial" w:cs="Arial"/>
        </w:rPr>
        <w:t xml:space="preserve"> </w:t>
      </w:r>
      <w:proofErr w:type="spellStart"/>
      <w:r w:rsidRPr="002B66CB">
        <w:rPr>
          <w:rFonts w:ascii="Arial" w:hAnsi="Arial" w:cs="Arial"/>
        </w:rPr>
        <w:t>tentang</w:t>
      </w:r>
      <w:proofErr w:type="spellEnd"/>
      <w:r w:rsidRPr="002B66CB">
        <w:rPr>
          <w:rFonts w:ascii="Arial" w:hAnsi="Arial" w:cs="Arial"/>
        </w:rPr>
        <w:t xml:space="preserve"> </w:t>
      </w:r>
      <w:proofErr w:type="spellStart"/>
      <w:r w:rsidRPr="002B66CB">
        <w:rPr>
          <w:rFonts w:ascii="Arial" w:hAnsi="Arial" w:cs="Arial"/>
        </w:rPr>
        <w:t>fenomena</w:t>
      </w:r>
      <w:proofErr w:type="spellEnd"/>
      <w:r w:rsidRPr="002B66CB">
        <w:rPr>
          <w:rFonts w:ascii="Arial" w:hAnsi="Arial" w:cs="Arial"/>
        </w:rPr>
        <w:t xml:space="preserve">. </w:t>
      </w:r>
      <w:proofErr w:type="spellStart"/>
      <w:r w:rsidRPr="002B66CB">
        <w:rPr>
          <w:rFonts w:ascii="Arial" w:hAnsi="Arial" w:cs="Arial"/>
        </w:rPr>
        <w:t>Sebab</w:t>
      </w:r>
      <w:proofErr w:type="spellEnd"/>
      <w:r w:rsidRPr="002B66CB">
        <w:rPr>
          <w:rFonts w:ascii="Arial" w:hAnsi="Arial" w:cs="Arial"/>
        </w:rPr>
        <w:t xml:space="preserve"> </w:t>
      </w:r>
      <w:proofErr w:type="spellStart"/>
      <w:r w:rsidRPr="002B66CB">
        <w:rPr>
          <w:rFonts w:ascii="Arial" w:hAnsi="Arial" w:cs="Arial"/>
        </w:rPr>
        <w:t>tujuannya</w:t>
      </w:r>
      <w:proofErr w:type="spellEnd"/>
      <w:r w:rsidRPr="002B66CB">
        <w:rPr>
          <w:rFonts w:ascii="Arial" w:hAnsi="Arial" w:cs="Arial"/>
        </w:rPr>
        <w:t xml:space="preserve"> </w:t>
      </w:r>
      <w:proofErr w:type="spellStart"/>
      <w:r w:rsidRPr="002B66CB">
        <w:rPr>
          <w:rFonts w:ascii="Arial" w:hAnsi="Arial" w:cs="Arial"/>
        </w:rPr>
        <w:t>tidak</w:t>
      </w:r>
      <w:proofErr w:type="spellEnd"/>
      <w:r w:rsidRPr="002B66CB">
        <w:rPr>
          <w:rFonts w:ascii="Arial" w:hAnsi="Arial" w:cs="Arial"/>
        </w:rPr>
        <w:t xml:space="preserve"> </w:t>
      </w:r>
      <w:proofErr w:type="spellStart"/>
      <w:r w:rsidRPr="002B66CB">
        <w:rPr>
          <w:rFonts w:ascii="Arial" w:hAnsi="Arial" w:cs="Arial"/>
        </w:rPr>
        <w:t>sama</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penelitian</w:t>
      </w:r>
      <w:proofErr w:type="spellEnd"/>
      <w:r w:rsidRPr="002B66CB">
        <w:rPr>
          <w:rFonts w:ascii="Arial" w:hAnsi="Arial" w:cs="Arial"/>
        </w:rPr>
        <w:t xml:space="preserve"> </w:t>
      </w:r>
      <w:proofErr w:type="spellStart"/>
      <w:r w:rsidRPr="002B66CB">
        <w:rPr>
          <w:rFonts w:ascii="Arial" w:hAnsi="Arial" w:cs="Arial"/>
        </w:rPr>
        <w:t>kuantitatif</w:t>
      </w:r>
      <w:proofErr w:type="spellEnd"/>
      <w:r w:rsidRPr="002B66CB">
        <w:rPr>
          <w:rFonts w:ascii="Arial" w:hAnsi="Arial" w:cs="Arial"/>
        </w:rPr>
        <w:t xml:space="preserve">, </w:t>
      </w:r>
      <w:proofErr w:type="spellStart"/>
      <w:r w:rsidRPr="002B66CB">
        <w:rPr>
          <w:rFonts w:ascii="Arial" w:hAnsi="Arial" w:cs="Arial"/>
        </w:rPr>
        <w:t>sehingga</w:t>
      </w:r>
      <w:proofErr w:type="spellEnd"/>
      <w:r w:rsidRPr="002B66CB">
        <w:rPr>
          <w:rFonts w:ascii="Arial" w:hAnsi="Arial" w:cs="Arial"/>
        </w:rPr>
        <w:t xml:space="preserve"> </w:t>
      </w:r>
      <w:proofErr w:type="spellStart"/>
      <w:r w:rsidRPr="002B66CB">
        <w:rPr>
          <w:rFonts w:ascii="Arial" w:hAnsi="Arial" w:cs="Arial"/>
        </w:rPr>
        <w:t>langkah-langkah</w:t>
      </w:r>
      <w:proofErr w:type="spellEnd"/>
      <w:r w:rsidRPr="002B66CB">
        <w:rPr>
          <w:rFonts w:ascii="Arial" w:hAnsi="Arial" w:cs="Arial"/>
        </w:rPr>
        <w:t xml:space="preserve"> </w:t>
      </w:r>
      <w:proofErr w:type="spellStart"/>
      <w:r w:rsidRPr="002B66CB">
        <w:rPr>
          <w:rFonts w:ascii="Arial" w:hAnsi="Arial" w:cs="Arial"/>
        </w:rPr>
        <w:t>memperoleh</w:t>
      </w:r>
      <w:proofErr w:type="spellEnd"/>
      <w:r w:rsidRPr="002B66CB">
        <w:rPr>
          <w:rFonts w:ascii="Arial" w:hAnsi="Arial" w:cs="Arial"/>
        </w:rPr>
        <w:t xml:space="preserve"> data dan </w:t>
      </w:r>
      <w:proofErr w:type="spellStart"/>
      <w:r w:rsidRPr="002B66CB">
        <w:rPr>
          <w:rFonts w:ascii="Arial" w:hAnsi="Arial" w:cs="Arial"/>
        </w:rPr>
        <w:t>jenisnya</w:t>
      </w:r>
      <w:proofErr w:type="spellEnd"/>
      <w:r w:rsidRPr="002B66CB">
        <w:rPr>
          <w:rFonts w:ascii="Arial" w:hAnsi="Arial" w:cs="Arial"/>
        </w:rPr>
        <w:t xml:space="preserve"> </w:t>
      </w:r>
      <w:proofErr w:type="spellStart"/>
      <w:r w:rsidRPr="002B66CB">
        <w:rPr>
          <w:rFonts w:ascii="Arial" w:hAnsi="Arial" w:cs="Arial"/>
        </w:rPr>
        <w:t>tentu</w:t>
      </w:r>
      <w:proofErr w:type="spellEnd"/>
      <w:r w:rsidRPr="002B66CB">
        <w:rPr>
          <w:rFonts w:ascii="Arial" w:hAnsi="Arial" w:cs="Arial"/>
        </w:rPr>
        <w:t xml:space="preserve"> juga </w:t>
      </w:r>
      <w:proofErr w:type="spellStart"/>
      <w:r w:rsidRPr="002B66CB">
        <w:rPr>
          <w:rFonts w:ascii="Arial" w:hAnsi="Arial" w:cs="Arial"/>
        </w:rPr>
        <w:t>berbeda</w:t>
      </w:r>
      <w:proofErr w:type="spellEnd"/>
      <w:r w:rsidRPr="002B66CB">
        <w:rPr>
          <w:rFonts w:ascii="Arial" w:hAnsi="Arial" w:cs="Arial"/>
        </w:rPr>
        <w:t>.</w:t>
      </w:r>
      <w:r w:rsidRPr="002B66CB">
        <w:rPr>
          <w:rStyle w:val="FootnoteReference"/>
          <w:rFonts w:ascii="Arial" w:hAnsi="Arial" w:cs="Arial"/>
        </w:rPr>
        <w:footnoteReference w:id="6"/>
      </w:r>
      <w:r w:rsidRPr="002B66CB">
        <w:rPr>
          <w:rFonts w:ascii="Arial" w:hAnsi="Arial" w:cs="Arial"/>
        </w:rPr>
        <w:tab/>
      </w:r>
    </w:p>
    <w:p w14:paraId="36654D67" w14:textId="21329CD2" w:rsidR="002B66CB" w:rsidRPr="002B66CB" w:rsidRDefault="002B66CB" w:rsidP="002B66CB">
      <w:pPr>
        <w:spacing w:line="240" w:lineRule="auto"/>
        <w:ind w:firstLine="567"/>
        <w:jc w:val="both"/>
        <w:rPr>
          <w:rFonts w:ascii="Arial" w:hAnsi="Arial" w:cs="Arial"/>
        </w:rPr>
      </w:pPr>
      <w:proofErr w:type="spellStart"/>
      <w:r w:rsidRPr="002B66CB">
        <w:rPr>
          <w:rFonts w:ascii="Arial" w:hAnsi="Arial" w:cs="Arial"/>
        </w:rPr>
        <w:t>Jenis</w:t>
      </w:r>
      <w:proofErr w:type="spellEnd"/>
      <w:r w:rsidRPr="002B66CB">
        <w:rPr>
          <w:rFonts w:ascii="Arial" w:hAnsi="Arial" w:cs="Arial"/>
        </w:rPr>
        <w:t xml:space="preserve"> </w:t>
      </w:r>
      <w:proofErr w:type="spellStart"/>
      <w:r w:rsidRPr="002B66CB">
        <w:rPr>
          <w:rFonts w:ascii="Arial" w:hAnsi="Arial" w:cs="Arial"/>
        </w:rPr>
        <w:t>penelitian</w:t>
      </w:r>
      <w:proofErr w:type="spellEnd"/>
      <w:r w:rsidRPr="002B66CB">
        <w:rPr>
          <w:rFonts w:ascii="Arial" w:hAnsi="Arial" w:cs="Arial"/>
        </w:rPr>
        <w:t xml:space="preserve"> </w:t>
      </w:r>
      <w:proofErr w:type="spellStart"/>
      <w:r w:rsidRPr="002B66CB">
        <w:rPr>
          <w:rFonts w:ascii="Arial" w:hAnsi="Arial" w:cs="Arial"/>
        </w:rPr>
        <w:t>ini</w:t>
      </w:r>
      <w:proofErr w:type="spellEnd"/>
      <w:r w:rsidRPr="002B66CB">
        <w:rPr>
          <w:rFonts w:ascii="Arial" w:hAnsi="Arial" w:cs="Arial"/>
        </w:rPr>
        <w:t xml:space="preserve"> </w:t>
      </w:r>
      <w:proofErr w:type="spellStart"/>
      <w:r w:rsidRPr="002B66CB">
        <w:rPr>
          <w:rFonts w:ascii="Arial" w:hAnsi="Arial" w:cs="Arial"/>
        </w:rPr>
        <w:t>yaitu</w:t>
      </w:r>
      <w:proofErr w:type="spellEnd"/>
      <w:r w:rsidRPr="002B66CB">
        <w:rPr>
          <w:rFonts w:ascii="Arial" w:hAnsi="Arial" w:cs="Arial"/>
        </w:rPr>
        <w:t xml:space="preserve"> </w:t>
      </w:r>
      <w:proofErr w:type="spellStart"/>
      <w:r w:rsidRPr="002B66CB">
        <w:rPr>
          <w:rFonts w:ascii="Arial" w:hAnsi="Arial" w:cs="Arial"/>
        </w:rPr>
        <w:t>studi</w:t>
      </w:r>
      <w:proofErr w:type="spellEnd"/>
      <w:r w:rsidRPr="002B66CB">
        <w:rPr>
          <w:rFonts w:ascii="Arial" w:hAnsi="Arial" w:cs="Arial"/>
        </w:rPr>
        <w:t xml:space="preserve"> </w:t>
      </w:r>
      <w:proofErr w:type="spellStart"/>
      <w:r w:rsidRPr="002B66CB">
        <w:rPr>
          <w:rFonts w:ascii="Arial" w:hAnsi="Arial" w:cs="Arial"/>
        </w:rPr>
        <w:t>kasus</w:t>
      </w:r>
      <w:proofErr w:type="spellEnd"/>
      <w:r w:rsidRPr="002B66CB">
        <w:rPr>
          <w:rFonts w:ascii="Arial" w:hAnsi="Arial" w:cs="Arial"/>
        </w:rPr>
        <w:t xml:space="preserve">. </w:t>
      </w:r>
      <w:proofErr w:type="spellStart"/>
      <w:r w:rsidRPr="002B66CB">
        <w:rPr>
          <w:rFonts w:ascii="Arial" w:hAnsi="Arial" w:cs="Arial"/>
        </w:rPr>
        <w:t>Sementara</w:t>
      </w:r>
      <w:proofErr w:type="spellEnd"/>
      <w:r w:rsidRPr="002B66CB">
        <w:rPr>
          <w:rFonts w:ascii="Arial" w:hAnsi="Arial" w:cs="Arial"/>
        </w:rPr>
        <w:t xml:space="preserve"> </w:t>
      </w:r>
      <w:proofErr w:type="spellStart"/>
      <w:r w:rsidRPr="002B66CB">
        <w:rPr>
          <w:rFonts w:ascii="Arial" w:hAnsi="Arial" w:cs="Arial"/>
        </w:rPr>
        <w:t>jenis</w:t>
      </w:r>
      <w:proofErr w:type="spellEnd"/>
      <w:r w:rsidRPr="002B66CB">
        <w:rPr>
          <w:rFonts w:ascii="Arial" w:hAnsi="Arial" w:cs="Arial"/>
        </w:rPr>
        <w:t xml:space="preserve"> </w:t>
      </w:r>
      <w:proofErr w:type="spellStart"/>
      <w:r w:rsidRPr="002B66CB">
        <w:rPr>
          <w:rFonts w:ascii="Arial" w:hAnsi="Arial" w:cs="Arial"/>
        </w:rPr>
        <w:t>studi</w:t>
      </w:r>
      <w:proofErr w:type="spellEnd"/>
      <w:r w:rsidRPr="002B66CB">
        <w:rPr>
          <w:rFonts w:ascii="Arial" w:hAnsi="Arial" w:cs="Arial"/>
        </w:rPr>
        <w:t xml:space="preserve"> </w:t>
      </w:r>
      <w:proofErr w:type="spellStart"/>
      <w:r w:rsidRPr="002B66CB">
        <w:rPr>
          <w:rFonts w:ascii="Arial" w:hAnsi="Arial" w:cs="Arial"/>
        </w:rPr>
        <w:t>kasus</w:t>
      </w:r>
      <w:proofErr w:type="spellEnd"/>
      <w:r w:rsidRPr="002B66CB">
        <w:rPr>
          <w:rFonts w:ascii="Arial" w:hAnsi="Arial" w:cs="Arial"/>
        </w:rPr>
        <w:t xml:space="preserve"> </w:t>
      </w:r>
      <w:proofErr w:type="spellStart"/>
      <w:r w:rsidRPr="002B66CB">
        <w:rPr>
          <w:rFonts w:ascii="Arial" w:hAnsi="Arial" w:cs="Arial"/>
        </w:rPr>
        <w:t>itu</w:t>
      </w:r>
      <w:proofErr w:type="spellEnd"/>
      <w:r w:rsidRPr="002B66CB">
        <w:rPr>
          <w:rFonts w:ascii="Arial" w:hAnsi="Arial" w:cs="Arial"/>
        </w:rPr>
        <w:t xml:space="preserve"> </w:t>
      </w:r>
      <w:proofErr w:type="spellStart"/>
      <w:r w:rsidRPr="002B66CB">
        <w:rPr>
          <w:rFonts w:ascii="Arial" w:hAnsi="Arial" w:cs="Arial"/>
        </w:rPr>
        <w:t>sendiri</w:t>
      </w:r>
      <w:proofErr w:type="spellEnd"/>
      <w:r w:rsidRPr="002B66CB">
        <w:rPr>
          <w:rFonts w:ascii="Arial" w:hAnsi="Arial" w:cs="Arial"/>
        </w:rPr>
        <w:t xml:space="preserve"> </w:t>
      </w:r>
      <w:proofErr w:type="spellStart"/>
      <w:r w:rsidRPr="002B66CB">
        <w:rPr>
          <w:rFonts w:ascii="Arial" w:hAnsi="Arial" w:cs="Arial"/>
        </w:rPr>
        <w:t>adalah</w:t>
      </w:r>
      <w:proofErr w:type="spellEnd"/>
      <w:r w:rsidRPr="002B66CB">
        <w:rPr>
          <w:rFonts w:ascii="Arial" w:hAnsi="Arial" w:cs="Arial"/>
        </w:rPr>
        <w:t xml:space="preserve"> </w:t>
      </w:r>
      <w:proofErr w:type="spellStart"/>
      <w:r w:rsidRPr="002B66CB">
        <w:rPr>
          <w:rFonts w:ascii="Arial" w:hAnsi="Arial" w:cs="Arial"/>
        </w:rPr>
        <w:t>penelitian</w:t>
      </w:r>
      <w:proofErr w:type="spellEnd"/>
      <w:r w:rsidRPr="002B66CB">
        <w:rPr>
          <w:rFonts w:ascii="Arial" w:hAnsi="Arial" w:cs="Arial"/>
        </w:rPr>
        <w:t xml:space="preserve"> yang </w:t>
      </w:r>
      <w:proofErr w:type="spellStart"/>
      <w:r w:rsidRPr="002B66CB">
        <w:rPr>
          <w:rFonts w:ascii="Arial" w:hAnsi="Arial" w:cs="Arial"/>
        </w:rPr>
        <w:t>memiliki</w:t>
      </w:r>
      <w:proofErr w:type="spellEnd"/>
      <w:r w:rsidRPr="002B66CB">
        <w:rPr>
          <w:rFonts w:ascii="Arial" w:hAnsi="Arial" w:cs="Arial"/>
        </w:rPr>
        <w:t xml:space="preserve"> </w:t>
      </w:r>
      <w:proofErr w:type="spellStart"/>
      <w:r w:rsidRPr="002B66CB">
        <w:rPr>
          <w:rFonts w:ascii="Arial" w:hAnsi="Arial" w:cs="Arial"/>
        </w:rPr>
        <w:t>kedalaman</w:t>
      </w:r>
      <w:proofErr w:type="spellEnd"/>
      <w:r w:rsidRPr="002B66CB">
        <w:rPr>
          <w:rFonts w:ascii="Arial" w:hAnsi="Arial" w:cs="Arial"/>
        </w:rPr>
        <w:t xml:space="preserve"> </w:t>
      </w:r>
      <w:proofErr w:type="spellStart"/>
      <w:r w:rsidRPr="002B66CB">
        <w:rPr>
          <w:rFonts w:ascii="Arial" w:hAnsi="Arial" w:cs="Arial"/>
        </w:rPr>
        <w:t>terhadap</w:t>
      </w:r>
      <w:proofErr w:type="spellEnd"/>
      <w:r w:rsidRPr="002B66CB">
        <w:rPr>
          <w:rFonts w:ascii="Arial" w:hAnsi="Arial" w:cs="Arial"/>
        </w:rPr>
        <w:t xml:space="preserve"> </w:t>
      </w:r>
      <w:proofErr w:type="spellStart"/>
      <w:r w:rsidRPr="002B66CB">
        <w:rPr>
          <w:rFonts w:ascii="Arial" w:hAnsi="Arial" w:cs="Arial"/>
        </w:rPr>
        <w:t>individu</w:t>
      </w:r>
      <w:proofErr w:type="spellEnd"/>
      <w:r w:rsidRPr="002B66CB">
        <w:rPr>
          <w:rFonts w:ascii="Arial" w:hAnsi="Arial" w:cs="Arial"/>
        </w:rPr>
        <w:t xml:space="preserve">, </w:t>
      </w:r>
      <w:proofErr w:type="spellStart"/>
      <w:r w:rsidRPr="002B66CB">
        <w:rPr>
          <w:rFonts w:ascii="Arial" w:hAnsi="Arial" w:cs="Arial"/>
        </w:rPr>
        <w:t>sebuah</w:t>
      </w:r>
      <w:proofErr w:type="spellEnd"/>
      <w:r w:rsidRPr="002B66CB">
        <w:rPr>
          <w:rFonts w:ascii="Arial" w:hAnsi="Arial" w:cs="Arial"/>
        </w:rPr>
        <w:t xml:space="preserve"> </w:t>
      </w:r>
      <w:proofErr w:type="spellStart"/>
      <w:r w:rsidRPr="002B66CB">
        <w:rPr>
          <w:rFonts w:ascii="Arial" w:hAnsi="Arial" w:cs="Arial"/>
        </w:rPr>
        <w:t>kelompok</w:t>
      </w:r>
      <w:proofErr w:type="spellEnd"/>
      <w:r w:rsidRPr="002B66CB">
        <w:rPr>
          <w:rFonts w:ascii="Arial" w:hAnsi="Arial" w:cs="Arial"/>
        </w:rPr>
        <w:t xml:space="preserve">, </w:t>
      </w:r>
      <w:proofErr w:type="spellStart"/>
      <w:r w:rsidRPr="002B66CB">
        <w:rPr>
          <w:rFonts w:ascii="Arial" w:hAnsi="Arial" w:cs="Arial"/>
        </w:rPr>
        <w:t>suatu</w:t>
      </w:r>
      <w:proofErr w:type="spellEnd"/>
      <w:r w:rsidRPr="002B66CB">
        <w:rPr>
          <w:rFonts w:ascii="Arial" w:hAnsi="Arial" w:cs="Arial"/>
        </w:rPr>
        <w:t xml:space="preserve"> </w:t>
      </w:r>
      <w:proofErr w:type="spellStart"/>
      <w:r w:rsidRPr="002B66CB">
        <w:rPr>
          <w:rFonts w:ascii="Arial" w:hAnsi="Arial" w:cs="Arial"/>
        </w:rPr>
        <w:t>organisasi</w:t>
      </w:r>
      <w:proofErr w:type="spellEnd"/>
      <w:r w:rsidRPr="002B66CB">
        <w:rPr>
          <w:rFonts w:ascii="Arial" w:hAnsi="Arial" w:cs="Arial"/>
        </w:rPr>
        <w:t xml:space="preserve">, </w:t>
      </w:r>
      <w:proofErr w:type="spellStart"/>
      <w:r w:rsidRPr="002B66CB">
        <w:rPr>
          <w:rFonts w:ascii="Arial" w:hAnsi="Arial" w:cs="Arial"/>
        </w:rPr>
        <w:t>satuan</w:t>
      </w:r>
      <w:proofErr w:type="spellEnd"/>
      <w:r w:rsidRPr="002B66CB">
        <w:rPr>
          <w:rFonts w:ascii="Arial" w:hAnsi="Arial" w:cs="Arial"/>
        </w:rPr>
        <w:t xml:space="preserve"> program </w:t>
      </w:r>
      <w:proofErr w:type="spellStart"/>
      <w:r w:rsidRPr="002B66CB">
        <w:rPr>
          <w:rFonts w:ascii="Arial" w:hAnsi="Arial" w:cs="Arial"/>
        </w:rPr>
        <w:t>kegiatan</w:t>
      </w:r>
      <w:proofErr w:type="spellEnd"/>
      <w:r w:rsidRPr="002B66CB">
        <w:rPr>
          <w:rFonts w:ascii="Arial" w:hAnsi="Arial" w:cs="Arial"/>
        </w:rPr>
        <w:t xml:space="preserve">, dan </w:t>
      </w:r>
      <w:proofErr w:type="spellStart"/>
      <w:r w:rsidRPr="002B66CB">
        <w:rPr>
          <w:rFonts w:ascii="Arial" w:hAnsi="Arial" w:cs="Arial"/>
        </w:rPr>
        <w:t>sejenisnya</w:t>
      </w:r>
      <w:proofErr w:type="spellEnd"/>
      <w:r w:rsidRPr="002B66CB">
        <w:rPr>
          <w:rFonts w:ascii="Arial" w:hAnsi="Arial" w:cs="Arial"/>
        </w:rPr>
        <w:t xml:space="preserve"> pada </w:t>
      </w:r>
      <w:proofErr w:type="spellStart"/>
      <w:r w:rsidRPr="002B66CB">
        <w:rPr>
          <w:rFonts w:ascii="Arial" w:hAnsi="Arial" w:cs="Arial"/>
        </w:rPr>
        <w:t>waktu</w:t>
      </w:r>
      <w:proofErr w:type="spellEnd"/>
      <w:r w:rsidRPr="002B66CB">
        <w:rPr>
          <w:rFonts w:ascii="Arial" w:hAnsi="Arial" w:cs="Arial"/>
        </w:rPr>
        <w:t xml:space="preserve"> </w:t>
      </w:r>
      <w:proofErr w:type="spellStart"/>
      <w:r w:rsidRPr="002B66CB">
        <w:rPr>
          <w:rFonts w:ascii="Arial" w:hAnsi="Arial" w:cs="Arial"/>
        </w:rPr>
        <w:t>tertentu</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tujuan</w:t>
      </w:r>
      <w:proofErr w:type="spellEnd"/>
      <w:r w:rsidRPr="002B66CB">
        <w:rPr>
          <w:rFonts w:ascii="Arial" w:hAnsi="Arial" w:cs="Arial"/>
        </w:rPr>
        <w:t xml:space="preserve"> agar </w:t>
      </w:r>
      <w:proofErr w:type="spellStart"/>
      <w:r w:rsidRPr="002B66CB">
        <w:rPr>
          <w:rFonts w:ascii="Arial" w:hAnsi="Arial" w:cs="Arial"/>
        </w:rPr>
        <w:t>mendapat</w:t>
      </w:r>
      <w:proofErr w:type="spellEnd"/>
      <w:r w:rsidRPr="002B66CB">
        <w:rPr>
          <w:rFonts w:ascii="Arial" w:hAnsi="Arial" w:cs="Arial"/>
        </w:rPr>
        <w:t xml:space="preserve"> </w:t>
      </w:r>
      <w:proofErr w:type="spellStart"/>
      <w:r w:rsidRPr="002B66CB">
        <w:rPr>
          <w:rFonts w:ascii="Arial" w:hAnsi="Arial" w:cs="Arial"/>
        </w:rPr>
        <w:t>gambaran</w:t>
      </w:r>
      <w:proofErr w:type="spellEnd"/>
      <w:r w:rsidRPr="002B66CB">
        <w:rPr>
          <w:rFonts w:ascii="Arial" w:hAnsi="Arial" w:cs="Arial"/>
        </w:rPr>
        <w:t xml:space="preserve"> yang </w:t>
      </w:r>
      <w:proofErr w:type="spellStart"/>
      <w:r w:rsidRPr="002B66CB">
        <w:rPr>
          <w:rFonts w:ascii="Arial" w:hAnsi="Arial" w:cs="Arial"/>
        </w:rPr>
        <w:t>utuh</w:t>
      </w:r>
      <w:proofErr w:type="spellEnd"/>
      <w:r w:rsidRPr="002B66CB">
        <w:rPr>
          <w:rFonts w:ascii="Arial" w:hAnsi="Arial" w:cs="Arial"/>
        </w:rPr>
        <w:t xml:space="preserve"> </w:t>
      </w:r>
      <w:proofErr w:type="spellStart"/>
      <w:r w:rsidRPr="002B66CB">
        <w:rPr>
          <w:rFonts w:ascii="Arial" w:hAnsi="Arial" w:cs="Arial"/>
        </w:rPr>
        <w:t>serta</w:t>
      </w:r>
      <w:proofErr w:type="spellEnd"/>
      <w:r w:rsidRPr="002B66CB">
        <w:rPr>
          <w:rFonts w:ascii="Arial" w:hAnsi="Arial" w:cs="Arial"/>
        </w:rPr>
        <w:t xml:space="preserve"> </w:t>
      </w:r>
      <w:proofErr w:type="spellStart"/>
      <w:r w:rsidRPr="002B66CB">
        <w:rPr>
          <w:rFonts w:ascii="Arial" w:hAnsi="Arial" w:cs="Arial"/>
        </w:rPr>
        <w:t>mendalam</w:t>
      </w:r>
      <w:proofErr w:type="spellEnd"/>
      <w:r w:rsidRPr="002B66CB">
        <w:rPr>
          <w:rFonts w:ascii="Arial" w:hAnsi="Arial" w:cs="Arial"/>
        </w:rPr>
        <w:t xml:space="preserve"> </w:t>
      </w:r>
      <w:proofErr w:type="spellStart"/>
      <w:r w:rsidRPr="002B66CB">
        <w:rPr>
          <w:rFonts w:ascii="Arial" w:hAnsi="Arial" w:cs="Arial"/>
        </w:rPr>
        <w:t>dari</w:t>
      </w:r>
      <w:proofErr w:type="spellEnd"/>
      <w:r w:rsidRPr="002B66CB">
        <w:rPr>
          <w:rFonts w:ascii="Arial" w:hAnsi="Arial" w:cs="Arial"/>
        </w:rPr>
        <w:t xml:space="preserve"> </w:t>
      </w:r>
      <w:proofErr w:type="spellStart"/>
      <w:r w:rsidRPr="002B66CB">
        <w:rPr>
          <w:rFonts w:ascii="Arial" w:hAnsi="Arial" w:cs="Arial"/>
        </w:rPr>
        <w:t>suatu</w:t>
      </w:r>
      <w:proofErr w:type="spellEnd"/>
      <w:r w:rsidRPr="002B66CB">
        <w:rPr>
          <w:rFonts w:ascii="Arial" w:hAnsi="Arial" w:cs="Arial"/>
        </w:rPr>
        <w:t xml:space="preserve"> </w:t>
      </w:r>
      <w:proofErr w:type="spellStart"/>
      <w:r w:rsidRPr="002B66CB">
        <w:rPr>
          <w:rFonts w:ascii="Arial" w:hAnsi="Arial" w:cs="Arial"/>
        </w:rPr>
        <w:t>entitas</w:t>
      </w:r>
      <w:proofErr w:type="spellEnd"/>
      <w:r w:rsidRPr="002B66CB">
        <w:rPr>
          <w:rFonts w:ascii="Arial" w:hAnsi="Arial" w:cs="Arial"/>
        </w:rPr>
        <w:t xml:space="preserve">. Adapun </w:t>
      </w:r>
      <w:proofErr w:type="spellStart"/>
      <w:r w:rsidRPr="002B66CB">
        <w:rPr>
          <w:rFonts w:ascii="Arial" w:hAnsi="Arial" w:cs="Arial"/>
        </w:rPr>
        <w:t>prosedur</w:t>
      </w:r>
      <w:proofErr w:type="spellEnd"/>
      <w:r w:rsidRPr="002B66CB">
        <w:rPr>
          <w:rFonts w:ascii="Arial" w:hAnsi="Arial" w:cs="Arial"/>
        </w:rPr>
        <w:t xml:space="preserve"> </w:t>
      </w:r>
      <w:proofErr w:type="spellStart"/>
      <w:r w:rsidRPr="002B66CB">
        <w:rPr>
          <w:rFonts w:ascii="Arial" w:hAnsi="Arial" w:cs="Arial"/>
        </w:rPr>
        <w:t>memperoleh</w:t>
      </w:r>
      <w:proofErr w:type="spellEnd"/>
      <w:r w:rsidRPr="002B66CB">
        <w:rPr>
          <w:rFonts w:ascii="Arial" w:hAnsi="Arial" w:cs="Arial"/>
        </w:rPr>
        <w:t xml:space="preserve"> data </w:t>
      </w:r>
      <w:proofErr w:type="spellStart"/>
      <w:r w:rsidRPr="002B66CB">
        <w:rPr>
          <w:rFonts w:ascii="Arial" w:hAnsi="Arial" w:cs="Arial"/>
        </w:rPr>
        <w:t>kualitatif</w:t>
      </w:r>
      <w:proofErr w:type="spellEnd"/>
      <w:r w:rsidRPr="002B66CB">
        <w:rPr>
          <w:rFonts w:ascii="Arial" w:hAnsi="Arial" w:cs="Arial"/>
        </w:rPr>
        <w:t xml:space="preserve">, data </w:t>
      </w:r>
      <w:proofErr w:type="spellStart"/>
      <w:r w:rsidRPr="002B66CB">
        <w:rPr>
          <w:rFonts w:ascii="Arial" w:hAnsi="Arial" w:cs="Arial"/>
        </w:rPr>
        <w:t>studi</w:t>
      </w:r>
      <w:proofErr w:type="spellEnd"/>
      <w:r w:rsidRPr="002B66CB">
        <w:rPr>
          <w:rFonts w:ascii="Arial" w:hAnsi="Arial" w:cs="Arial"/>
        </w:rPr>
        <w:t xml:space="preserve"> </w:t>
      </w:r>
      <w:proofErr w:type="spellStart"/>
      <w:r w:rsidRPr="002B66CB">
        <w:rPr>
          <w:rFonts w:ascii="Arial" w:hAnsi="Arial" w:cs="Arial"/>
        </w:rPr>
        <w:t>kasus</w:t>
      </w:r>
      <w:proofErr w:type="spellEnd"/>
      <w:r w:rsidRPr="002B66CB">
        <w:rPr>
          <w:rFonts w:ascii="Arial" w:hAnsi="Arial" w:cs="Arial"/>
        </w:rPr>
        <w:t xml:space="preserve"> </w:t>
      </w:r>
      <w:proofErr w:type="spellStart"/>
      <w:r w:rsidRPr="002B66CB">
        <w:rPr>
          <w:rFonts w:ascii="Arial" w:hAnsi="Arial" w:cs="Arial"/>
        </w:rPr>
        <w:t>memperoleh</w:t>
      </w:r>
      <w:proofErr w:type="spellEnd"/>
      <w:r w:rsidRPr="002B66CB">
        <w:rPr>
          <w:rFonts w:ascii="Arial" w:hAnsi="Arial" w:cs="Arial"/>
        </w:rPr>
        <w:t xml:space="preserve"> data </w:t>
      </w:r>
      <w:proofErr w:type="spellStart"/>
      <w:r w:rsidRPr="002B66CB">
        <w:rPr>
          <w:rFonts w:ascii="Arial" w:hAnsi="Arial" w:cs="Arial"/>
        </w:rPr>
        <w:t>melalui</w:t>
      </w:r>
      <w:proofErr w:type="spellEnd"/>
      <w:r w:rsidRPr="002B66CB">
        <w:rPr>
          <w:rFonts w:ascii="Arial" w:hAnsi="Arial" w:cs="Arial"/>
        </w:rPr>
        <w:t xml:space="preserve"> </w:t>
      </w:r>
      <w:proofErr w:type="spellStart"/>
      <w:r w:rsidRPr="002B66CB">
        <w:rPr>
          <w:rFonts w:ascii="Arial" w:hAnsi="Arial" w:cs="Arial"/>
        </w:rPr>
        <w:t>wawancara</w:t>
      </w:r>
      <w:proofErr w:type="spellEnd"/>
      <w:r w:rsidRPr="002B66CB">
        <w:rPr>
          <w:rFonts w:ascii="Arial" w:hAnsi="Arial" w:cs="Arial"/>
        </w:rPr>
        <w:t xml:space="preserve">, </w:t>
      </w:r>
      <w:proofErr w:type="spellStart"/>
      <w:r w:rsidRPr="002B66CB">
        <w:rPr>
          <w:rFonts w:ascii="Arial" w:hAnsi="Arial" w:cs="Arial"/>
        </w:rPr>
        <w:t>observasi</w:t>
      </w:r>
      <w:proofErr w:type="spellEnd"/>
      <w:r w:rsidRPr="002B66CB">
        <w:rPr>
          <w:rFonts w:ascii="Arial" w:hAnsi="Arial" w:cs="Arial"/>
        </w:rPr>
        <w:t xml:space="preserve">, dan </w:t>
      </w:r>
      <w:proofErr w:type="spellStart"/>
      <w:r w:rsidRPr="002B66CB">
        <w:rPr>
          <w:rFonts w:ascii="Arial" w:hAnsi="Arial" w:cs="Arial"/>
        </w:rPr>
        <w:t>dokumen</w:t>
      </w:r>
      <w:proofErr w:type="spellEnd"/>
      <w:r w:rsidRPr="002B66CB">
        <w:rPr>
          <w:rFonts w:ascii="Arial" w:hAnsi="Arial" w:cs="Arial"/>
        </w:rPr>
        <w:t>.</w:t>
      </w:r>
      <w:r w:rsidRPr="002B66CB">
        <w:rPr>
          <w:rStyle w:val="FootnoteReference"/>
          <w:rFonts w:ascii="Arial" w:hAnsi="Arial" w:cs="Arial"/>
        </w:rPr>
        <w:footnoteReference w:id="7"/>
      </w:r>
      <w:r w:rsidRPr="002B66CB">
        <w:rPr>
          <w:rFonts w:ascii="Arial" w:hAnsi="Arial" w:cs="Arial"/>
        </w:rPr>
        <w:t xml:space="preserve"> </w:t>
      </w:r>
      <w:proofErr w:type="spellStart"/>
      <w:r w:rsidRPr="002B66CB">
        <w:rPr>
          <w:rFonts w:ascii="Arial" w:hAnsi="Arial" w:cs="Arial"/>
        </w:rPr>
        <w:t>Studi</w:t>
      </w:r>
      <w:proofErr w:type="spellEnd"/>
      <w:r w:rsidRPr="002B66CB">
        <w:rPr>
          <w:rFonts w:ascii="Arial" w:hAnsi="Arial" w:cs="Arial"/>
        </w:rPr>
        <w:t xml:space="preserve"> </w:t>
      </w:r>
      <w:proofErr w:type="spellStart"/>
      <w:r w:rsidRPr="002B66CB">
        <w:rPr>
          <w:rFonts w:ascii="Arial" w:hAnsi="Arial" w:cs="Arial"/>
        </w:rPr>
        <w:t>kasus</w:t>
      </w:r>
      <w:proofErr w:type="spellEnd"/>
      <w:r w:rsidRPr="002B66CB">
        <w:rPr>
          <w:rFonts w:ascii="Arial" w:hAnsi="Arial" w:cs="Arial"/>
        </w:rPr>
        <w:t xml:space="preserve"> </w:t>
      </w:r>
      <w:proofErr w:type="spellStart"/>
      <w:r w:rsidRPr="002B66CB">
        <w:rPr>
          <w:rFonts w:ascii="Arial" w:hAnsi="Arial" w:cs="Arial"/>
        </w:rPr>
        <w:t>dapat</w:t>
      </w:r>
      <w:proofErr w:type="spellEnd"/>
      <w:r w:rsidRPr="002B66CB">
        <w:rPr>
          <w:rFonts w:ascii="Arial" w:hAnsi="Arial" w:cs="Arial"/>
        </w:rPr>
        <w:t xml:space="preserve"> </w:t>
      </w:r>
      <w:proofErr w:type="spellStart"/>
      <w:r w:rsidRPr="002B66CB">
        <w:rPr>
          <w:rFonts w:ascii="Arial" w:hAnsi="Arial" w:cs="Arial"/>
        </w:rPr>
        <w:t>digunakan</w:t>
      </w:r>
      <w:proofErr w:type="spellEnd"/>
      <w:r w:rsidRPr="002B66CB">
        <w:rPr>
          <w:rFonts w:ascii="Arial" w:hAnsi="Arial" w:cs="Arial"/>
        </w:rPr>
        <w:t xml:space="preserve"> </w:t>
      </w:r>
      <w:proofErr w:type="spellStart"/>
      <w:r w:rsidRPr="002B66CB">
        <w:rPr>
          <w:rFonts w:ascii="Arial" w:hAnsi="Arial" w:cs="Arial"/>
        </w:rPr>
        <w:t>untuk</w:t>
      </w:r>
      <w:proofErr w:type="spellEnd"/>
      <w:r w:rsidRPr="002B66CB">
        <w:rPr>
          <w:rFonts w:ascii="Arial" w:hAnsi="Arial" w:cs="Arial"/>
        </w:rPr>
        <w:t xml:space="preserve"> </w:t>
      </w:r>
      <w:proofErr w:type="spellStart"/>
      <w:r w:rsidRPr="002B66CB">
        <w:rPr>
          <w:rFonts w:ascii="Arial" w:hAnsi="Arial" w:cs="Arial"/>
        </w:rPr>
        <w:t>penelitian</w:t>
      </w:r>
      <w:proofErr w:type="spellEnd"/>
      <w:r w:rsidRPr="002B66CB">
        <w:rPr>
          <w:rFonts w:ascii="Arial" w:hAnsi="Arial" w:cs="Arial"/>
        </w:rPr>
        <w:t xml:space="preserve"> di </w:t>
      </w:r>
      <w:proofErr w:type="spellStart"/>
      <w:r w:rsidRPr="002B66CB">
        <w:rPr>
          <w:rFonts w:ascii="Arial" w:hAnsi="Arial" w:cs="Arial"/>
        </w:rPr>
        <w:t>sekolah</w:t>
      </w:r>
      <w:proofErr w:type="spellEnd"/>
      <w:r w:rsidRPr="002B66CB">
        <w:rPr>
          <w:rFonts w:ascii="Arial" w:hAnsi="Arial" w:cs="Arial"/>
        </w:rPr>
        <w:t xml:space="preserve"> pada masa </w:t>
      </w:r>
      <w:proofErr w:type="spellStart"/>
      <w:r w:rsidRPr="002B66CB">
        <w:rPr>
          <w:rFonts w:ascii="Arial" w:hAnsi="Arial" w:cs="Arial"/>
        </w:rPr>
        <w:t>pandemi</w:t>
      </w:r>
      <w:proofErr w:type="spellEnd"/>
      <w:r w:rsidRPr="002B66CB">
        <w:rPr>
          <w:rFonts w:ascii="Arial" w:hAnsi="Arial" w:cs="Arial"/>
        </w:rPr>
        <w:t xml:space="preserve"> </w:t>
      </w:r>
      <w:proofErr w:type="spellStart"/>
      <w:r w:rsidRPr="002B66CB">
        <w:rPr>
          <w:rFonts w:ascii="Arial" w:hAnsi="Arial" w:cs="Arial"/>
        </w:rPr>
        <w:t>sekalipun</w:t>
      </w:r>
      <w:proofErr w:type="spellEnd"/>
      <w:r w:rsidRPr="002B66CB">
        <w:rPr>
          <w:rFonts w:ascii="Arial" w:hAnsi="Arial" w:cs="Arial"/>
        </w:rPr>
        <w:t xml:space="preserve"> yang mana </w:t>
      </w:r>
      <w:proofErr w:type="spellStart"/>
      <w:r w:rsidRPr="002B66CB">
        <w:rPr>
          <w:rFonts w:ascii="Arial" w:hAnsi="Arial" w:cs="Arial"/>
        </w:rPr>
        <w:t>pelaksanaannya</w:t>
      </w:r>
      <w:proofErr w:type="spellEnd"/>
      <w:r w:rsidRPr="002B66CB">
        <w:rPr>
          <w:rFonts w:ascii="Arial" w:hAnsi="Arial" w:cs="Arial"/>
        </w:rPr>
        <w:t xml:space="preserve"> offline </w:t>
      </w:r>
      <w:proofErr w:type="spellStart"/>
      <w:r w:rsidRPr="002B66CB">
        <w:rPr>
          <w:rFonts w:ascii="Arial" w:hAnsi="Arial" w:cs="Arial"/>
        </w:rPr>
        <w:t>maupun</w:t>
      </w:r>
      <w:proofErr w:type="spellEnd"/>
      <w:r w:rsidRPr="002B66CB">
        <w:rPr>
          <w:rFonts w:ascii="Arial" w:hAnsi="Arial" w:cs="Arial"/>
        </w:rPr>
        <w:t xml:space="preserve"> online.</w:t>
      </w:r>
    </w:p>
    <w:p w14:paraId="67573E35" w14:textId="77777777" w:rsidR="00682560" w:rsidRPr="0077629C" w:rsidRDefault="002B66CB" w:rsidP="00682560">
      <w:pPr>
        <w:pStyle w:val="UniveID0111Discussion"/>
      </w:pPr>
      <w:r>
        <w:t>hasil dan pembahasan</w:t>
      </w:r>
    </w:p>
    <w:p w14:paraId="18FA76A2" w14:textId="77777777" w:rsidR="002B66CB" w:rsidRPr="002B66CB" w:rsidRDefault="002B66CB">
      <w:pPr>
        <w:pStyle w:val="ListParagraph"/>
        <w:numPr>
          <w:ilvl w:val="0"/>
          <w:numId w:val="3"/>
        </w:numPr>
        <w:spacing w:line="240" w:lineRule="auto"/>
        <w:ind w:left="567" w:hanging="567"/>
        <w:jc w:val="both"/>
        <w:rPr>
          <w:rFonts w:ascii="Arial" w:hAnsi="Arial" w:cs="Arial"/>
          <w:b/>
          <w:bCs/>
          <w:sz w:val="24"/>
          <w:szCs w:val="24"/>
        </w:rPr>
      </w:pPr>
      <w:r w:rsidRPr="002B66CB">
        <w:rPr>
          <w:rFonts w:ascii="Arial" w:hAnsi="Arial" w:cs="Arial"/>
          <w:b/>
          <w:bCs/>
          <w:sz w:val="24"/>
          <w:szCs w:val="24"/>
        </w:rPr>
        <w:t>Pendidikan Islam dan Pendidikan Agama Islam</w:t>
      </w:r>
    </w:p>
    <w:p w14:paraId="5BA5F699" w14:textId="77777777" w:rsidR="002B66CB" w:rsidRDefault="002B66CB" w:rsidP="002B66CB">
      <w:pPr>
        <w:spacing w:line="240" w:lineRule="auto"/>
        <w:ind w:firstLine="567"/>
        <w:jc w:val="both"/>
        <w:rPr>
          <w:rFonts w:ascii="Arial" w:hAnsi="Arial" w:cs="Arial"/>
        </w:rPr>
      </w:pPr>
      <w:proofErr w:type="spellStart"/>
      <w:r w:rsidRPr="002B66CB">
        <w:rPr>
          <w:rFonts w:ascii="Arial" w:hAnsi="Arial" w:cs="Arial"/>
        </w:rPr>
        <w:t>Dalam</w:t>
      </w:r>
      <w:proofErr w:type="spellEnd"/>
      <w:r w:rsidRPr="002B66CB">
        <w:rPr>
          <w:rFonts w:ascii="Arial" w:hAnsi="Arial" w:cs="Arial"/>
        </w:rPr>
        <w:t xml:space="preserve"> </w:t>
      </w:r>
      <w:proofErr w:type="spellStart"/>
      <w:r w:rsidRPr="002B66CB">
        <w:rPr>
          <w:rFonts w:ascii="Arial" w:hAnsi="Arial" w:cs="Arial"/>
        </w:rPr>
        <w:t>nomenklatur</w:t>
      </w:r>
      <w:proofErr w:type="spellEnd"/>
      <w:r w:rsidRPr="002B66CB">
        <w:rPr>
          <w:rFonts w:ascii="Arial" w:hAnsi="Arial" w:cs="Arial"/>
        </w:rPr>
        <w:t xml:space="preserve"> </w:t>
      </w:r>
      <w:r w:rsidRPr="002B66CB">
        <w:rPr>
          <w:rFonts w:ascii="Arial" w:hAnsi="Arial" w:cs="Arial"/>
          <w:i/>
          <w:iCs/>
        </w:rPr>
        <w:t xml:space="preserve">Islamic Studies, </w:t>
      </w:r>
      <w:proofErr w:type="spellStart"/>
      <w:r w:rsidRPr="002B66CB">
        <w:rPr>
          <w:rFonts w:ascii="Arial" w:hAnsi="Arial" w:cs="Arial"/>
        </w:rPr>
        <w:t>Ilmu</w:t>
      </w:r>
      <w:proofErr w:type="spellEnd"/>
      <w:r w:rsidRPr="002B66CB">
        <w:rPr>
          <w:rFonts w:ascii="Arial" w:hAnsi="Arial" w:cs="Arial"/>
        </w:rPr>
        <w:t xml:space="preserve"> </w:t>
      </w:r>
      <w:proofErr w:type="spellStart"/>
      <w:r w:rsidRPr="002B66CB">
        <w:rPr>
          <w:rFonts w:ascii="Arial" w:hAnsi="Arial" w:cs="Arial"/>
        </w:rPr>
        <w:t>Pedidikan</w:t>
      </w:r>
      <w:proofErr w:type="spellEnd"/>
      <w:r w:rsidRPr="002B66CB">
        <w:rPr>
          <w:rFonts w:ascii="Arial" w:hAnsi="Arial" w:cs="Arial"/>
        </w:rPr>
        <w:t xml:space="preserve"> Islam </w:t>
      </w:r>
      <w:proofErr w:type="spellStart"/>
      <w:r w:rsidRPr="002B66CB">
        <w:rPr>
          <w:rFonts w:ascii="Arial" w:hAnsi="Arial" w:cs="Arial"/>
        </w:rPr>
        <w:t>terkelompok</w:t>
      </w:r>
      <w:proofErr w:type="spellEnd"/>
      <w:r w:rsidRPr="002B66CB">
        <w:rPr>
          <w:rFonts w:ascii="Arial" w:hAnsi="Arial" w:cs="Arial"/>
        </w:rPr>
        <w:t xml:space="preserve"> </w:t>
      </w:r>
      <w:proofErr w:type="spellStart"/>
      <w:r w:rsidRPr="002B66CB">
        <w:rPr>
          <w:rFonts w:ascii="Arial" w:hAnsi="Arial" w:cs="Arial"/>
        </w:rPr>
        <w:t>sebagai</w:t>
      </w:r>
      <w:proofErr w:type="spellEnd"/>
      <w:r w:rsidRPr="002B66CB">
        <w:rPr>
          <w:rFonts w:ascii="Arial" w:hAnsi="Arial" w:cs="Arial"/>
        </w:rPr>
        <w:t xml:space="preserve"> </w:t>
      </w:r>
      <w:proofErr w:type="spellStart"/>
      <w:r w:rsidRPr="002B66CB">
        <w:rPr>
          <w:rFonts w:ascii="Arial" w:hAnsi="Arial" w:cs="Arial"/>
        </w:rPr>
        <w:t>pendatang</w:t>
      </w:r>
      <w:proofErr w:type="spellEnd"/>
      <w:r w:rsidRPr="002B66CB">
        <w:rPr>
          <w:rFonts w:ascii="Arial" w:hAnsi="Arial" w:cs="Arial"/>
        </w:rPr>
        <w:t xml:space="preserve"> </w:t>
      </w:r>
      <w:proofErr w:type="spellStart"/>
      <w:r w:rsidRPr="002B66CB">
        <w:rPr>
          <w:rFonts w:ascii="Arial" w:hAnsi="Arial" w:cs="Arial"/>
        </w:rPr>
        <w:t>baru</w:t>
      </w:r>
      <w:proofErr w:type="spellEnd"/>
      <w:r w:rsidRPr="002B66CB">
        <w:rPr>
          <w:rFonts w:ascii="Arial" w:hAnsi="Arial" w:cs="Arial"/>
        </w:rPr>
        <w:t xml:space="preserve"> (</w:t>
      </w:r>
      <w:r w:rsidRPr="002B66CB">
        <w:rPr>
          <w:rFonts w:ascii="Arial" w:hAnsi="Arial" w:cs="Arial"/>
          <w:i/>
          <w:iCs/>
        </w:rPr>
        <w:t>new comer</w:t>
      </w:r>
      <w:r w:rsidRPr="002B66CB">
        <w:rPr>
          <w:rFonts w:ascii="Arial" w:hAnsi="Arial" w:cs="Arial"/>
        </w:rPr>
        <w:t xml:space="preserve">). Ilmu ini baru dimunculkan akhir dari abad ke-20, yakni pada saat umat Islam mulai memikirkan tentang perlunya peningkatan dan pengembangan mutu pendidikan Islam dengan berbagai aspeknya, dalam rangka mengimbangi kemajuan pendidikan yang berada di luar Islam. Ilmu pendidikan Islam, sebagai tawaran alternatif, muncul dalam waktu yang masih relatif pendek. </w:t>
      </w:r>
      <w:proofErr w:type="spellStart"/>
      <w:r w:rsidRPr="002B66CB">
        <w:rPr>
          <w:rFonts w:ascii="Arial" w:hAnsi="Arial" w:cs="Arial"/>
        </w:rPr>
        <w:t>Munculnya</w:t>
      </w:r>
      <w:proofErr w:type="spellEnd"/>
      <w:r w:rsidRPr="002B66CB">
        <w:rPr>
          <w:rFonts w:ascii="Arial" w:hAnsi="Arial" w:cs="Arial"/>
        </w:rPr>
        <w:t xml:space="preserve"> </w:t>
      </w:r>
      <w:proofErr w:type="spellStart"/>
      <w:r w:rsidRPr="002B66CB">
        <w:rPr>
          <w:rFonts w:ascii="Arial" w:hAnsi="Arial" w:cs="Arial"/>
        </w:rPr>
        <w:t>terminologi</w:t>
      </w:r>
      <w:proofErr w:type="spellEnd"/>
      <w:r w:rsidRPr="002B66CB">
        <w:rPr>
          <w:rFonts w:ascii="Arial" w:hAnsi="Arial" w:cs="Arial"/>
        </w:rPr>
        <w:t xml:space="preserve"> </w:t>
      </w:r>
      <w:r w:rsidRPr="002B66CB">
        <w:rPr>
          <w:rFonts w:ascii="Arial" w:hAnsi="Arial" w:cs="Arial"/>
          <w:i/>
          <w:iCs/>
        </w:rPr>
        <w:t>at-</w:t>
      </w:r>
      <w:proofErr w:type="spellStart"/>
      <w:r w:rsidRPr="002B66CB">
        <w:rPr>
          <w:rFonts w:ascii="Arial" w:hAnsi="Arial" w:cs="Arial"/>
          <w:i/>
          <w:iCs/>
        </w:rPr>
        <w:t>tarbiyah</w:t>
      </w:r>
      <w:proofErr w:type="spellEnd"/>
      <w:r w:rsidRPr="002B66CB">
        <w:rPr>
          <w:rFonts w:ascii="Arial" w:hAnsi="Arial" w:cs="Arial"/>
          <w:i/>
          <w:iCs/>
        </w:rPr>
        <w:t xml:space="preserve">, </w:t>
      </w:r>
      <w:proofErr w:type="spellStart"/>
      <w:r w:rsidRPr="002B66CB">
        <w:rPr>
          <w:rFonts w:ascii="Arial" w:hAnsi="Arial" w:cs="Arial"/>
          <w:i/>
          <w:iCs/>
        </w:rPr>
        <w:t>atta’dîb</w:t>
      </w:r>
      <w:proofErr w:type="spellEnd"/>
      <w:r w:rsidRPr="002B66CB">
        <w:rPr>
          <w:rFonts w:ascii="Arial" w:hAnsi="Arial" w:cs="Arial"/>
          <w:i/>
          <w:iCs/>
        </w:rPr>
        <w:t xml:space="preserve"> </w:t>
      </w:r>
      <w:r w:rsidRPr="002B66CB">
        <w:rPr>
          <w:rFonts w:ascii="Arial" w:hAnsi="Arial" w:cs="Arial"/>
        </w:rPr>
        <w:t xml:space="preserve">dan </w:t>
      </w:r>
      <w:r w:rsidRPr="002B66CB">
        <w:rPr>
          <w:rFonts w:ascii="Arial" w:hAnsi="Arial" w:cs="Arial"/>
          <w:i/>
          <w:iCs/>
        </w:rPr>
        <w:t>at-</w:t>
      </w:r>
      <w:proofErr w:type="spellStart"/>
      <w:r w:rsidRPr="002B66CB">
        <w:rPr>
          <w:rFonts w:ascii="Arial" w:hAnsi="Arial" w:cs="Arial"/>
          <w:i/>
          <w:iCs/>
        </w:rPr>
        <w:t>ta’lîm</w:t>
      </w:r>
      <w:proofErr w:type="spellEnd"/>
      <w:r w:rsidRPr="002B66CB">
        <w:rPr>
          <w:rStyle w:val="FootnoteReference"/>
          <w:rFonts w:ascii="Arial" w:hAnsi="Arial" w:cs="Arial"/>
          <w:i/>
          <w:iCs/>
        </w:rPr>
        <w:footnoteReference w:id="8"/>
      </w:r>
      <w:r w:rsidRPr="002B66CB">
        <w:rPr>
          <w:rFonts w:ascii="Arial" w:hAnsi="Arial" w:cs="Arial"/>
        </w:rPr>
        <w:t xml:space="preserve"> yang </w:t>
      </w:r>
      <w:proofErr w:type="spellStart"/>
      <w:r w:rsidRPr="002B66CB">
        <w:rPr>
          <w:rFonts w:ascii="Arial" w:hAnsi="Arial" w:cs="Arial"/>
        </w:rPr>
        <w:t>menunjuk</w:t>
      </w:r>
      <w:proofErr w:type="spellEnd"/>
      <w:r w:rsidRPr="002B66CB">
        <w:rPr>
          <w:rFonts w:ascii="Arial" w:hAnsi="Arial" w:cs="Arial"/>
        </w:rPr>
        <w:t xml:space="preserve"> pada arti </w:t>
      </w:r>
      <w:proofErr w:type="spellStart"/>
      <w:r w:rsidRPr="002B66CB">
        <w:rPr>
          <w:rFonts w:ascii="Arial" w:hAnsi="Arial" w:cs="Arial"/>
        </w:rPr>
        <w:t>pendidikan</w:t>
      </w:r>
      <w:proofErr w:type="spellEnd"/>
      <w:r w:rsidRPr="002B66CB">
        <w:rPr>
          <w:rFonts w:ascii="Arial" w:hAnsi="Arial" w:cs="Arial"/>
        </w:rPr>
        <w:t xml:space="preserve"> Islam </w:t>
      </w:r>
      <w:proofErr w:type="spellStart"/>
      <w:r w:rsidRPr="002B66CB">
        <w:rPr>
          <w:rFonts w:ascii="Arial" w:hAnsi="Arial" w:cs="Arial"/>
        </w:rPr>
        <w:t>sebagai</w:t>
      </w:r>
      <w:proofErr w:type="spellEnd"/>
      <w:r w:rsidRPr="002B66CB">
        <w:rPr>
          <w:rFonts w:ascii="Arial" w:hAnsi="Arial" w:cs="Arial"/>
        </w:rPr>
        <w:t xml:space="preserve"> </w:t>
      </w:r>
      <w:proofErr w:type="spellStart"/>
      <w:r w:rsidRPr="002B66CB">
        <w:rPr>
          <w:rFonts w:ascii="Arial" w:hAnsi="Arial" w:cs="Arial"/>
        </w:rPr>
        <w:t>suatu</w:t>
      </w:r>
      <w:proofErr w:type="spellEnd"/>
      <w:r w:rsidRPr="002B66CB">
        <w:rPr>
          <w:rFonts w:ascii="Arial" w:hAnsi="Arial" w:cs="Arial"/>
        </w:rPr>
        <w:t xml:space="preserve"> </w:t>
      </w:r>
      <w:proofErr w:type="spellStart"/>
      <w:r w:rsidRPr="002B66CB">
        <w:rPr>
          <w:rFonts w:ascii="Arial" w:hAnsi="Arial" w:cs="Arial"/>
        </w:rPr>
        <w:t>sistem</w:t>
      </w:r>
      <w:proofErr w:type="spellEnd"/>
      <w:r w:rsidRPr="002B66CB">
        <w:rPr>
          <w:rFonts w:ascii="Arial" w:hAnsi="Arial" w:cs="Arial"/>
        </w:rPr>
        <w:t xml:space="preserve"> </w:t>
      </w:r>
      <w:proofErr w:type="spellStart"/>
      <w:r w:rsidRPr="002B66CB">
        <w:rPr>
          <w:rFonts w:ascii="Arial" w:hAnsi="Arial" w:cs="Arial"/>
        </w:rPr>
        <w:t>misalnya</w:t>
      </w:r>
      <w:proofErr w:type="spellEnd"/>
      <w:r w:rsidRPr="002B66CB">
        <w:rPr>
          <w:rFonts w:ascii="Arial" w:hAnsi="Arial" w:cs="Arial"/>
        </w:rPr>
        <w:t xml:space="preserve">, </w:t>
      </w:r>
      <w:proofErr w:type="spellStart"/>
      <w:r w:rsidRPr="002B66CB">
        <w:rPr>
          <w:rFonts w:ascii="Arial" w:hAnsi="Arial" w:cs="Arial"/>
        </w:rPr>
        <w:t>baru</w:t>
      </w:r>
      <w:proofErr w:type="spellEnd"/>
      <w:r w:rsidRPr="002B66CB">
        <w:rPr>
          <w:rFonts w:ascii="Arial" w:hAnsi="Arial" w:cs="Arial"/>
        </w:rPr>
        <w:t xml:space="preserve"> </w:t>
      </w:r>
      <w:proofErr w:type="spellStart"/>
      <w:r w:rsidRPr="002B66CB">
        <w:rPr>
          <w:rFonts w:ascii="Arial" w:hAnsi="Arial" w:cs="Arial"/>
        </w:rPr>
        <w:t>terjadi</w:t>
      </w:r>
      <w:proofErr w:type="spellEnd"/>
      <w:r w:rsidRPr="002B66CB">
        <w:rPr>
          <w:rFonts w:ascii="Arial" w:hAnsi="Arial" w:cs="Arial"/>
        </w:rPr>
        <w:t xml:space="preserve"> pada </w:t>
      </w:r>
      <w:proofErr w:type="spellStart"/>
      <w:r w:rsidRPr="002B66CB">
        <w:rPr>
          <w:rFonts w:ascii="Arial" w:hAnsi="Arial" w:cs="Arial"/>
        </w:rPr>
        <w:t>awal</w:t>
      </w:r>
      <w:proofErr w:type="spellEnd"/>
      <w:r w:rsidRPr="002B66CB">
        <w:rPr>
          <w:rFonts w:ascii="Arial" w:hAnsi="Arial" w:cs="Arial"/>
        </w:rPr>
        <w:t xml:space="preserve"> </w:t>
      </w:r>
      <w:proofErr w:type="spellStart"/>
      <w:r w:rsidRPr="002B66CB">
        <w:rPr>
          <w:rFonts w:ascii="Arial" w:hAnsi="Arial" w:cs="Arial"/>
        </w:rPr>
        <w:t>abad</w:t>
      </w:r>
      <w:proofErr w:type="spellEnd"/>
      <w:r w:rsidRPr="002B66CB">
        <w:rPr>
          <w:rFonts w:ascii="Arial" w:hAnsi="Arial" w:cs="Arial"/>
        </w:rPr>
        <w:t xml:space="preserve"> ke-20.</w:t>
      </w:r>
    </w:p>
    <w:p w14:paraId="08F22BF2" w14:textId="77777777" w:rsidR="002B66CB" w:rsidRDefault="002B66CB" w:rsidP="002B66CB">
      <w:pPr>
        <w:spacing w:line="240" w:lineRule="auto"/>
        <w:ind w:firstLine="567"/>
        <w:jc w:val="both"/>
        <w:rPr>
          <w:rFonts w:ascii="Arial" w:hAnsi="Arial" w:cs="Arial"/>
        </w:rPr>
      </w:pPr>
      <w:proofErr w:type="spellStart"/>
      <w:r w:rsidRPr="002B66CB">
        <w:rPr>
          <w:rFonts w:ascii="Arial" w:hAnsi="Arial" w:cs="Arial"/>
        </w:rPr>
        <w:t>Munculnya</w:t>
      </w:r>
      <w:proofErr w:type="spellEnd"/>
      <w:r w:rsidRPr="002B66CB">
        <w:rPr>
          <w:rFonts w:ascii="Arial" w:hAnsi="Arial" w:cs="Arial"/>
        </w:rPr>
        <w:t xml:space="preserve"> </w:t>
      </w:r>
      <w:proofErr w:type="spellStart"/>
      <w:r w:rsidRPr="002B66CB">
        <w:rPr>
          <w:rFonts w:ascii="Arial" w:hAnsi="Arial" w:cs="Arial"/>
        </w:rPr>
        <w:t>terminologi</w:t>
      </w:r>
      <w:proofErr w:type="spellEnd"/>
      <w:r w:rsidRPr="002B66CB">
        <w:rPr>
          <w:rFonts w:ascii="Arial" w:hAnsi="Arial" w:cs="Arial"/>
        </w:rPr>
        <w:t xml:space="preserve"> </w:t>
      </w:r>
      <w:proofErr w:type="spellStart"/>
      <w:r w:rsidRPr="002B66CB">
        <w:rPr>
          <w:rFonts w:ascii="Arial" w:hAnsi="Arial" w:cs="Arial"/>
        </w:rPr>
        <w:t>ini</w:t>
      </w:r>
      <w:proofErr w:type="spellEnd"/>
      <w:r w:rsidRPr="002B66CB">
        <w:rPr>
          <w:rFonts w:ascii="Arial" w:hAnsi="Arial" w:cs="Arial"/>
        </w:rPr>
        <w:t xml:space="preserve"> </w:t>
      </w:r>
      <w:proofErr w:type="spellStart"/>
      <w:r w:rsidRPr="002B66CB">
        <w:rPr>
          <w:rFonts w:ascii="Arial" w:hAnsi="Arial" w:cs="Arial"/>
        </w:rPr>
        <w:t>sejalan</w:t>
      </w:r>
      <w:proofErr w:type="spellEnd"/>
      <w:r w:rsidRPr="002B66CB">
        <w:rPr>
          <w:rFonts w:ascii="Arial" w:hAnsi="Arial" w:cs="Arial"/>
        </w:rPr>
        <w:t xml:space="preserve"> </w:t>
      </w:r>
      <w:proofErr w:type="spellStart"/>
      <w:r w:rsidRPr="002B66CB">
        <w:rPr>
          <w:rFonts w:ascii="Arial" w:hAnsi="Arial" w:cs="Arial"/>
        </w:rPr>
        <w:t>dengan</w:t>
      </w:r>
      <w:proofErr w:type="spellEnd"/>
      <w:r w:rsidRPr="002B66CB">
        <w:rPr>
          <w:rFonts w:ascii="Arial" w:hAnsi="Arial" w:cs="Arial"/>
        </w:rPr>
        <w:t xml:space="preserve"> </w:t>
      </w:r>
      <w:proofErr w:type="spellStart"/>
      <w:r w:rsidRPr="002B66CB">
        <w:rPr>
          <w:rFonts w:ascii="Arial" w:hAnsi="Arial" w:cs="Arial"/>
        </w:rPr>
        <w:t>munculnya</w:t>
      </w:r>
      <w:proofErr w:type="spellEnd"/>
      <w:r w:rsidRPr="002B66CB">
        <w:rPr>
          <w:rFonts w:ascii="Arial" w:hAnsi="Arial" w:cs="Arial"/>
        </w:rPr>
        <w:t xml:space="preserve"> </w:t>
      </w:r>
      <w:proofErr w:type="spellStart"/>
      <w:r w:rsidRPr="002B66CB">
        <w:rPr>
          <w:rFonts w:ascii="Arial" w:hAnsi="Arial" w:cs="Arial"/>
        </w:rPr>
        <w:t>gerakangerakan</w:t>
      </w:r>
      <w:proofErr w:type="spellEnd"/>
      <w:r w:rsidRPr="002B66CB">
        <w:rPr>
          <w:rFonts w:ascii="Arial" w:hAnsi="Arial" w:cs="Arial"/>
        </w:rPr>
        <w:t xml:space="preserve"> </w:t>
      </w:r>
      <w:proofErr w:type="spellStart"/>
      <w:r w:rsidRPr="002B66CB">
        <w:rPr>
          <w:rFonts w:ascii="Arial" w:hAnsi="Arial" w:cs="Arial"/>
        </w:rPr>
        <w:t>pembaharuan</w:t>
      </w:r>
      <w:proofErr w:type="spellEnd"/>
      <w:r w:rsidRPr="002B66CB">
        <w:rPr>
          <w:rFonts w:ascii="Arial" w:hAnsi="Arial" w:cs="Arial"/>
        </w:rPr>
        <w:t xml:space="preserve"> Islam di negeri-negeri Arab.</w:t>
      </w:r>
    </w:p>
    <w:p w14:paraId="4D8C86A8" w14:textId="77777777" w:rsidR="002B66CB" w:rsidRPr="002B66CB" w:rsidRDefault="002B66CB" w:rsidP="002B66CB">
      <w:pPr>
        <w:spacing w:line="240" w:lineRule="auto"/>
        <w:ind w:firstLine="567"/>
        <w:jc w:val="both"/>
        <w:rPr>
          <w:rFonts w:ascii="Arial" w:hAnsi="Arial" w:cs="Arial"/>
        </w:rPr>
      </w:pPr>
      <w:proofErr w:type="spellStart"/>
      <w:r w:rsidRPr="002B66CB">
        <w:rPr>
          <w:rFonts w:ascii="Arial" w:hAnsi="Arial" w:cs="Arial"/>
        </w:rPr>
        <w:t>Sebagai</w:t>
      </w:r>
      <w:proofErr w:type="spellEnd"/>
      <w:r w:rsidRPr="002B66CB">
        <w:rPr>
          <w:rFonts w:ascii="Arial" w:hAnsi="Arial" w:cs="Arial"/>
        </w:rPr>
        <w:t xml:space="preserve"> salah </w:t>
      </w:r>
      <w:proofErr w:type="spellStart"/>
      <w:r w:rsidRPr="002B66CB">
        <w:rPr>
          <w:rFonts w:ascii="Arial" w:hAnsi="Arial" w:cs="Arial"/>
        </w:rPr>
        <w:t>satu</w:t>
      </w:r>
      <w:proofErr w:type="spellEnd"/>
      <w:r w:rsidRPr="002B66CB">
        <w:rPr>
          <w:rFonts w:ascii="Arial" w:hAnsi="Arial" w:cs="Arial"/>
        </w:rPr>
        <w:t xml:space="preserve"> </w:t>
      </w:r>
      <w:proofErr w:type="spellStart"/>
      <w:r w:rsidRPr="002B66CB">
        <w:rPr>
          <w:rFonts w:ascii="Arial" w:hAnsi="Arial" w:cs="Arial"/>
        </w:rPr>
        <w:t>bidang</w:t>
      </w:r>
      <w:proofErr w:type="spellEnd"/>
      <w:r w:rsidRPr="002B66CB">
        <w:rPr>
          <w:rFonts w:ascii="Arial" w:hAnsi="Arial" w:cs="Arial"/>
        </w:rPr>
        <w:t xml:space="preserve"> </w:t>
      </w:r>
      <w:proofErr w:type="spellStart"/>
      <w:r w:rsidRPr="002B66CB">
        <w:rPr>
          <w:rFonts w:ascii="Arial" w:hAnsi="Arial" w:cs="Arial"/>
        </w:rPr>
        <w:t>studi</w:t>
      </w:r>
      <w:proofErr w:type="spellEnd"/>
      <w:r w:rsidRPr="002B66CB">
        <w:rPr>
          <w:rFonts w:ascii="Arial" w:hAnsi="Arial" w:cs="Arial"/>
        </w:rPr>
        <w:t xml:space="preserve"> Islam yang </w:t>
      </w:r>
      <w:proofErr w:type="spellStart"/>
      <w:r w:rsidRPr="002B66CB">
        <w:rPr>
          <w:rFonts w:ascii="Arial" w:hAnsi="Arial" w:cs="Arial"/>
        </w:rPr>
        <w:t>baru</w:t>
      </w:r>
      <w:proofErr w:type="spellEnd"/>
      <w:r w:rsidRPr="002B66CB">
        <w:rPr>
          <w:rFonts w:ascii="Arial" w:hAnsi="Arial" w:cs="Arial"/>
        </w:rPr>
        <w:t xml:space="preserve">, </w:t>
      </w:r>
      <w:proofErr w:type="spellStart"/>
      <w:r w:rsidRPr="002B66CB">
        <w:rPr>
          <w:rFonts w:ascii="Arial" w:hAnsi="Arial" w:cs="Arial"/>
        </w:rPr>
        <w:t>Ilmu</w:t>
      </w:r>
      <w:proofErr w:type="spellEnd"/>
      <w:r w:rsidRPr="002B66CB">
        <w:rPr>
          <w:rFonts w:ascii="Arial" w:hAnsi="Arial" w:cs="Arial"/>
        </w:rPr>
        <w:t xml:space="preserve"> Pendidikan Islam </w:t>
      </w:r>
      <w:proofErr w:type="spellStart"/>
      <w:r w:rsidRPr="002B66CB">
        <w:rPr>
          <w:rFonts w:ascii="Arial" w:hAnsi="Arial" w:cs="Arial"/>
        </w:rPr>
        <w:t>masih</w:t>
      </w:r>
      <w:proofErr w:type="spellEnd"/>
      <w:r w:rsidRPr="002B66CB">
        <w:rPr>
          <w:rFonts w:ascii="Arial" w:hAnsi="Arial" w:cs="Arial"/>
        </w:rPr>
        <w:t xml:space="preserve"> </w:t>
      </w:r>
      <w:proofErr w:type="spellStart"/>
      <w:r w:rsidRPr="002B66CB">
        <w:rPr>
          <w:rFonts w:ascii="Arial" w:hAnsi="Arial" w:cs="Arial"/>
        </w:rPr>
        <w:t>terus</w:t>
      </w:r>
      <w:proofErr w:type="spellEnd"/>
      <w:r w:rsidRPr="002B66CB">
        <w:rPr>
          <w:rFonts w:ascii="Arial" w:hAnsi="Arial" w:cs="Arial"/>
        </w:rPr>
        <w:t xml:space="preserve"> </w:t>
      </w:r>
      <w:proofErr w:type="spellStart"/>
      <w:r w:rsidRPr="002B66CB">
        <w:rPr>
          <w:rFonts w:ascii="Arial" w:hAnsi="Arial" w:cs="Arial"/>
        </w:rPr>
        <w:t>mengalami</w:t>
      </w:r>
      <w:proofErr w:type="spellEnd"/>
      <w:r w:rsidRPr="002B66CB">
        <w:rPr>
          <w:rFonts w:ascii="Arial" w:hAnsi="Arial" w:cs="Arial"/>
        </w:rPr>
        <w:t xml:space="preserve"> </w:t>
      </w:r>
      <w:proofErr w:type="spellStart"/>
      <w:r w:rsidRPr="002B66CB">
        <w:rPr>
          <w:rFonts w:ascii="Arial" w:hAnsi="Arial" w:cs="Arial"/>
        </w:rPr>
        <w:t>perbaikan</w:t>
      </w:r>
      <w:proofErr w:type="spellEnd"/>
      <w:r w:rsidRPr="002B66CB">
        <w:rPr>
          <w:rFonts w:ascii="Arial" w:hAnsi="Arial" w:cs="Arial"/>
        </w:rPr>
        <w:t xml:space="preserve">, </w:t>
      </w:r>
      <w:proofErr w:type="spellStart"/>
      <w:r w:rsidRPr="002B66CB">
        <w:rPr>
          <w:rFonts w:ascii="Arial" w:hAnsi="Arial" w:cs="Arial"/>
        </w:rPr>
        <w:t>peningkatan</w:t>
      </w:r>
      <w:proofErr w:type="spellEnd"/>
      <w:r w:rsidRPr="002B66CB">
        <w:rPr>
          <w:rFonts w:ascii="Arial" w:hAnsi="Arial" w:cs="Arial"/>
        </w:rPr>
        <w:t xml:space="preserve"> dan </w:t>
      </w:r>
      <w:proofErr w:type="spellStart"/>
      <w:r w:rsidRPr="002B66CB">
        <w:rPr>
          <w:rFonts w:ascii="Arial" w:hAnsi="Arial" w:cs="Arial"/>
        </w:rPr>
        <w:t>penyempurnaan</w:t>
      </w:r>
      <w:proofErr w:type="spellEnd"/>
      <w:r w:rsidRPr="002B66CB">
        <w:rPr>
          <w:rFonts w:ascii="Arial" w:hAnsi="Arial" w:cs="Arial"/>
        </w:rPr>
        <w:t xml:space="preserve"> </w:t>
      </w:r>
      <w:proofErr w:type="spellStart"/>
      <w:r w:rsidRPr="002B66CB">
        <w:rPr>
          <w:rFonts w:ascii="Arial" w:hAnsi="Arial" w:cs="Arial"/>
        </w:rPr>
        <w:t>menuju</w:t>
      </w:r>
      <w:proofErr w:type="spellEnd"/>
      <w:r w:rsidRPr="002B66CB">
        <w:rPr>
          <w:rFonts w:ascii="Arial" w:hAnsi="Arial" w:cs="Arial"/>
        </w:rPr>
        <w:t xml:space="preserve"> </w:t>
      </w:r>
      <w:proofErr w:type="spellStart"/>
      <w:r w:rsidRPr="002B66CB">
        <w:rPr>
          <w:rFonts w:ascii="Arial" w:hAnsi="Arial" w:cs="Arial"/>
        </w:rPr>
        <w:t>kontruksinya</w:t>
      </w:r>
      <w:proofErr w:type="spellEnd"/>
      <w:r w:rsidRPr="002B66CB">
        <w:rPr>
          <w:rFonts w:ascii="Arial" w:hAnsi="Arial" w:cs="Arial"/>
        </w:rPr>
        <w:t xml:space="preserve"> yang </w:t>
      </w:r>
      <w:proofErr w:type="spellStart"/>
      <w:r w:rsidRPr="002B66CB">
        <w:rPr>
          <w:rFonts w:ascii="Arial" w:hAnsi="Arial" w:cs="Arial"/>
        </w:rPr>
        <w:t>kokoh</w:t>
      </w:r>
      <w:proofErr w:type="spellEnd"/>
      <w:r w:rsidRPr="002B66CB">
        <w:rPr>
          <w:rFonts w:ascii="Arial" w:hAnsi="Arial" w:cs="Arial"/>
        </w:rPr>
        <w:t xml:space="preserve"> dan </w:t>
      </w:r>
      <w:proofErr w:type="spellStart"/>
      <w:r w:rsidRPr="002B66CB">
        <w:rPr>
          <w:rFonts w:ascii="Arial" w:hAnsi="Arial" w:cs="Arial"/>
        </w:rPr>
        <w:t>komprehensif</w:t>
      </w:r>
      <w:proofErr w:type="spellEnd"/>
      <w:r w:rsidRPr="002B66CB">
        <w:rPr>
          <w:rFonts w:ascii="Arial" w:hAnsi="Arial" w:cs="Arial"/>
        </w:rPr>
        <w:t xml:space="preserve"> </w:t>
      </w:r>
      <w:proofErr w:type="spellStart"/>
      <w:r w:rsidRPr="002B66CB">
        <w:rPr>
          <w:rFonts w:ascii="Arial" w:hAnsi="Arial" w:cs="Arial"/>
        </w:rPr>
        <w:t>serta</w:t>
      </w:r>
      <w:proofErr w:type="spellEnd"/>
      <w:r w:rsidRPr="002B66CB">
        <w:rPr>
          <w:rFonts w:ascii="Arial" w:hAnsi="Arial" w:cs="Arial"/>
        </w:rPr>
        <w:t xml:space="preserve"> </w:t>
      </w:r>
      <w:proofErr w:type="spellStart"/>
      <w:r w:rsidRPr="002B66CB">
        <w:rPr>
          <w:rFonts w:ascii="Arial" w:hAnsi="Arial" w:cs="Arial"/>
        </w:rPr>
        <w:t>dapat</w:t>
      </w:r>
      <w:proofErr w:type="spellEnd"/>
      <w:r w:rsidRPr="002B66CB">
        <w:rPr>
          <w:rFonts w:ascii="Arial" w:hAnsi="Arial" w:cs="Arial"/>
        </w:rPr>
        <w:t xml:space="preserve"> </w:t>
      </w:r>
      <w:proofErr w:type="spellStart"/>
      <w:r w:rsidRPr="002B66CB">
        <w:rPr>
          <w:rFonts w:ascii="Arial" w:hAnsi="Arial" w:cs="Arial"/>
        </w:rPr>
        <w:t>dipertanggungjawabkan</w:t>
      </w:r>
      <w:proofErr w:type="spellEnd"/>
      <w:r w:rsidRPr="002B66CB">
        <w:rPr>
          <w:rFonts w:ascii="Arial" w:hAnsi="Arial" w:cs="Arial"/>
        </w:rPr>
        <w:t xml:space="preserve"> </w:t>
      </w:r>
      <w:proofErr w:type="spellStart"/>
      <w:r w:rsidRPr="002B66CB">
        <w:rPr>
          <w:rFonts w:ascii="Arial" w:hAnsi="Arial" w:cs="Arial"/>
        </w:rPr>
        <w:t>kepada</w:t>
      </w:r>
      <w:proofErr w:type="spellEnd"/>
      <w:r w:rsidRPr="002B66CB">
        <w:rPr>
          <w:rFonts w:ascii="Arial" w:hAnsi="Arial" w:cs="Arial"/>
        </w:rPr>
        <w:t xml:space="preserve"> </w:t>
      </w:r>
      <w:proofErr w:type="spellStart"/>
      <w:r w:rsidRPr="002B66CB">
        <w:rPr>
          <w:rFonts w:ascii="Arial" w:hAnsi="Arial" w:cs="Arial"/>
        </w:rPr>
        <w:t>masyarakat</w:t>
      </w:r>
      <w:proofErr w:type="spellEnd"/>
      <w:r w:rsidRPr="002B66CB">
        <w:rPr>
          <w:rFonts w:ascii="Arial" w:hAnsi="Arial" w:cs="Arial"/>
        </w:rPr>
        <w:t xml:space="preserve"> </w:t>
      </w:r>
      <w:proofErr w:type="spellStart"/>
      <w:r w:rsidRPr="002B66CB">
        <w:rPr>
          <w:rFonts w:ascii="Arial" w:hAnsi="Arial" w:cs="Arial"/>
        </w:rPr>
        <w:t>ilmiah</w:t>
      </w:r>
      <w:proofErr w:type="spellEnd"/>
      <w:r w:rsidRPr="002B66CB">
        <w:rPr>
          <w:rFonts w:ascii="Arial" w:hAnsi="Arial" w:cs="Arial"/>
        </w:rPr>
        <w:t xml:space="preserve">. Ilmu Pendidikan Islam memang sudah hadir di tengah-tengah masyarakat, namun keadaannya masih banyak mengandung </w:t>
      </w:r>
      <w:r w:rsidRPr="002B66CB">
        <w:rPr>
          <w:rFonts w:ascii="Arial" w:hAnsi="Arial" w:cs="Arial"/>
        </w:rPr>
        <w:lastRenderedPageBreak/>
        <w:t xml:space="preserve">kelemahan, baik dari segi cakupan pembahasannya, analisis maupun sistematikanya, walaupun secara praksis, teori-teori pendidikan Islam tersebut sesungguhnya telah digunakan sejak zaman Rasulullah Saw. Ilmu Pendidikan Islam tergolong ilmu yang relatif muda dibandingkan dengan ilmu-ilmu lain seperti ilmu matematika, fisika, kimia, hayat, antariksa, dan lain-lain. </w:t>
      </w:r>
      <w:proofErr w:type="spellStart"/>
      <w:r w:rsidRPr="002B66CB">
        <w:rPr>
          <w:rFonts w:ascii="Arial" w:hAnsi="Arial" w:cs="Arial"/>
        </w:rPr>
        <w:t>Kehadirannya</w:t>
      </w:r>
      <w:proofErr w:type="spellEnd"/>
      <w:r w:rsidRPr="002B66CB">
        <w:rPr>
          <w:rFonts w:ascii="Arial" w:hAnsi="Arial" w:cs="Arial"/>
        </w:rPr>
        <w:t xml:space="preserve"> di </w:t>
      </w:r>
      <w:proofErr w:type="spellStart"/>
      <w:r w:rsidRPr="002B66CB">
        <w:rPr>
          <w:rFonts w:ascii="Arial" w:hAnsi="Arial" w:cs="Arial"/>
        </w:rPr>
        <w:t>tengah</w:t>
      </w:r>
      <w:proofErr w:type="spellEnd"/>
      <w:r w:rsidRPr="002B66CB">
        <w:rPr>
          <w:rFonts w:ascii="Arial" w:hAnsi="Arial" w:cs="Arial"/>
        </w:rPr>
        <w:t xml:space="preserve"> </w:t>
      </w:r>
      <w:proofErr w:type="spellStart"/>
      <w:r w:rsidRPr="002B66CB">
        <w:rPr>
          <w:rFonts w:ascii="Arial" w:hAnsi="Arial" w:cs="Arial"/>
        </w:rPr>
        <w:t>masyarakat</w:t>
      </w:r>
      <w:proofErr w:type="spellEnd"/>
      <w:r w:rsidRPr="002B66CB">
        <w:rPr>
          <w:rFonts w:ascii="Arial" w:hAnsi="Arial" w:cs="Arial"/>
        </w:rPr>
        <w:t xml:space="preserve"> </w:t>
      </w:r>
      <w:proofErr w:type="spellStart"/>
      <w:r w:rsidRPr="002B66CB">
        <w:rPr>
          <w:rFonts w:ascii="Arial" w:hAnsi="Arial" w:cs="Arial"/>
        </w:rPr>
        <w:t>masih</w:t>
      </w:r>
      <w:proofErr w:type="spellEnd"/>
      <w:r w:rsidRPr="002B66CB">
        <w:rPr>
          <w:rFonts w:ascii="Arial" w:hAnsi="Arial" w:cs="Arial"/>
        </w:rPr>
        <w:t xml:space="preserve"> </w:t>
      </w:r>
      <w:proofErr w:type="spellStart"/>
      <w:r w:rsidRPr="002B66CB">
        <w:rPr>
          <w:rFonts w:ascii="Arial" w:hAnsi="Arial" w:cs="Arial"/>
        </w:rPr>
        <w:t>dalam</w:t>
      </w:r>
      <w:proofErr w:type="spellEnd"/>
      <w:r w:rsidRPr="002B66CB">
        <w:rPr>
          <w:rFonts w:ascii="Arial" w:hAnsi="Arial" w:cs="Arial"/>
        </w:rPr>
        <w:t xml:space="preserve"> proses </w:t>
      </w:r>
      <w:proofErr w:type="spellStart"/>
      <w:r w:rsidRPr="002B66CB">
        <w:rPr>
          <w:rFonts w:ascii="Arial" w:hAnsi="Arial" w:cs="Arial"/>
        </w:rPr>
        <w:t>pengembangan</w:t>
      </w:r>
      <w:proofErr w:type="spellEnd"/>
      <w:r w:rsidRPr="002B66CB">
        <w:rPr>
          <w:rFonts w:ascii="Arial" w:hAnsi="Arial" w:cs="Arial"/>
        </w:rPr>
        <w:t xml:space="preserve">, </w:t>
      </w:r>
      <w:proofErr w:type="spellStart"/>
      <w:r w:rsidRPr="002B66CB">
        <w:rPr>
          <w:rFonts w:ascii="Arial" w:hAnsi="Arial" w:cs="Arial"/>
        </w:rPr>
        <w:t>baik</w:t>
      </w:r>
      <w:proofErr w:type="spellEnd"/>
      <w:r w:rsidRPr="002B66CB">
        <w:rPr>
          <w:rFonts w:ascii="Arial" w:hAnsi="Arial" w:cs="Arial"/>
        </w:rPr>
        <w:t xml:space="preserve"> </w:t>
      </w:r>
      <w:proofErr w:type="spellStart"/>
      <w:r w:rsidRPr="002B66CB">
        <w:rPr>
          <w:rFonts w:ascii="Arial" w:hAnsi="Arial" w:cs="Arial"/>
        </w:rPr>
        <w:t>melalui</w:t>
      </w:r>
      <w:proofErr w:type="spellEnd"/>
      <w:r w:rsidRPr="002B66CB">
        <w:rPr>
          <w:rFonts w:ascii="Arial" w:hAnsi="Arial" w:cs="Arial"/>
        </w:rPr>
        <w:t xml:space="preserve"> </w:t>
      </w:r>
      <w:proofErr w:type="spellStart"/>
      <w:r w:rsidRPr="002B66CB">
        <w:rPr>
          <w:rFonts w:ascii="Arial" w:hAnsi="Arial" w:cs="Arial"/>
        </w:rPr>
        <w:t>pendekatan</w:t>
      </w:r>
      <w:proofErr w:type="spellEnd"/>
      <w:r w:rsidRPr="002B66CB">
        <w:rPr>
          <w:rFonts w:ascii="Arial" w:hAnsi="Arial" w:cs="Arial"/>
        </w:rPr>
        <w:t xml:space="preserve"> </w:t>
      </w:r>
      <w:proofErr w:type="spellStart"/>
      <w:r w:rsidRPr="002B66CB">
        <w:rPr>
          <w:rFonts w:ascii="Arial" w:hAnsi="Arial" w:cs="Arial"/>
        </w:rPr>
        <w:t>empirik</w:t>
      </w:r>
      <w:proofErr w:type="spellEnd"/>
      <w:r w:rsidRPr="002B66CB">
        <w:rPr>
          <w:rFonts w:ascii="Arial" w:hAnsi="Arial" w:cs="Arial"/>
        </w:rPr>
        <w:t xml:space="preserve">, </w:t>
      </w:r>
      <w:proofErr w:type="spellStart"/>
      <w:r w:rsidRPr="002B66CB">
        <w:rPr>
          <w:rFonts w:ascii="Arial" w:hAnsi="Arial" w:cs="Arial"/>
        </w:rPr>
        <w:t>kuantitatif</w:t>
      </w:r>
      <w:proofErr w:type="spellEnd"/>
      <w:r w:rsidRPr="002B66CB">
        <w:rPr>
          <w:rFonts w:ascii="Arial" w:hAnsi="Arial" w:cs="Arial"/>
        </w:rPr>
        <w:t xml:space="preserve"> </w:t>
      </w:r>
      <w:proofErr w:type="spellStart"/>
      <w:r w:rsidRPr="002B66CB">
        <w:rPr>
          <w:rFonts w:ascii="Arial" w:hAnsi="Arial" w:cs="Arial"/>
        </w:rPr>
        <w:t>maupun</w:t>
      </w:r>
      <w:proofErr w:type="spellEnd"/>
      <w:r w:rsidRPr="002B66CB">
        <w:rPr>
          <w:rFonts w:ascii="Arial" w:hAnsi="Arial" w:cs="Arial"/>
        </w:rPr>
        <w:t xml:space="preserve"> </w:t>
      </w:r>
      <w:proofErr w:type="spellStart"/>
      <w:r w:rsidRPr="002B66CB">
        <w:rPr>
          <w:rFonts w:ascii="Arial" w:hAnsi="Arial" w:cs="Arial"/>
        </w:rPr>
        <w:t>melalui</w:t>
      </w:r>
      <w:proofErr w:type="spellEnd"/>
      <w:r w:rsidRPr="002B66CB">
        <w:rPr>
          <w:rFonts w:ascii="Arial" w:hAnsi="Arial" w:cs="Arial"/>
        </w:rPr>
        <w:t xml:space="preserve"> </w:t>
      </w:r>
      <w:proofErr w:type="spellStart"/>
      <w:r w:rsidRPr="002B66CB">
        <w:rPr>
          <w:rFonts w:ascii="Arial" w:hAnsi="Arial" w:cs="Arial"/>
        </w:rPr>
        <w:t>pendekatan</w:t>
      </w:r>
      <w:proofErr w:type="spellEnd"/>
      <w:r w:rsidRPr="002B66CB">
        <w:rPr>
          <w:rFonts w:ascii="Arial" w:hAnsi="Arial" w:cs="Arial"/>
        </w:rPr>
        <w:t xml:space="preserve"> </w:t>
      </w:r>
      <w:proofErr w:type="spellStart"/>
      <w:r w:rsidRPr="002B66CB">
        <w:rPr>
          <w:rFonts w:ascii="Arial" w:hAnsi="Arial" w:cs="Arial"/>
        </w:rPr>
        <w:t>kualitatif</w:t>
      </w:r>
      <w:proofErr w:type="spellEnd"/>
      <w:r w:rsidRPr="002B66CB">
        <w:rPr>
          <w:rFonts w:ascii="Arial" w:hAnsi="Arial" w:cs="Arial"/>
        </w:rPr>
        <w:t xml:space="preserve"> </w:t>
      </w:r>
      <w:proofErr w:type="spellStart"/>
      <w:r w:rsidRPr="002B66CB">
        <w:rPr>
          <w:rFonts w:ascii="Arial" w:hAnsi="Arial" w:cs="Arial"/>
        </w:rPr>
        <w:t>normatif</w:t>
      </w:r>
      <w:proofErr w:type="spellEnd"/>
      <w:r w:rsidRPr="002B66CB">
        <w:rPr>
          <w:rFonts w:ascii="Arial" w:hAnsi="Arial" w:cs="Arial"/>
        </w:rPr>
        <w:t>.</w:t>
      </w:r>
    </w:p>
    <w:p w14:paraId="2316A729" w14:textId="77777777" w:rsidR="002B66CB" w:rsidRDefault="002B66CB">
      <w:pPr>
        <w:pStyle w:val="ListParagraph"/>
        <w:numPr>
          <w:ilvl w:val="0"/>
          <w:numId w:val="4"/>
        </w:numPr>
        <w:spacing w:line="240" w:lineRule="auto"/>
        <w:ind w:left="1134" w:hanging="567"/>
        <w:jc w:val="both"/>
        <w:rPr>
          <w:rFonts w:ascii="Arial" w:hAnsi="Arial" w:cs="Arial"/>
          <w:b/>
          <w:bCs/>
          <w:sz w:val="24"/>
          <w:szCs w:val="24"/>
        </w:rPr>
      </w:pPr>
      <w:r w:rsidRPr="002B66CB">
        <w:rPr>
          <w:rFonts w:ascii="Arial" w:hAnsi="Arial" w:cs="Arial"/>
          <w:b/>
          <w:bCs/>
          <w:sz w:val="24"/>
          <w:szCs w:val="24"/>
        </w:rPr>
        <w:t>Ilmu Pendidikan Islam</w:t>
      </w:r>
    </w:p>
    <w:p w14:paraId="3717985A" w14:textId="77777777" w:rsidR="002B66CB" w:rsidRDefault="002B66CB" w:rsidP="002B66CB">
      <w:pPr>
        <w:spacing w:line="240" w:lineRule="auto"/>
        <w:ind w:left="567" w:firstLine="567"/>
        <w:jc w:val="both"/>
        <w:rPr>
          <w:rFonts w:ascii="Arial" w:hAnsi="Arial" w:cs="Arial"/>
          <w:b/>
          <w:bCs/>
        </w:rPr>
      </w:pPr>
      <w:r w:rsidRPr="00135334">
        <w:rPr>
          <w:rFonts w:ascii="Arial" w:hAnsi="Arial" w:cs="Arial"/>
          <w:lang w:val="id-ID"/>
        </w:rPr>
        <w:t xml:space="preserve">Sebagai sebuah disiplin ilmu, Ilmu Pendidikan Islam bersifat ilmiah akademik, namun tidak sepenuhnya tunduk kepada budaya ilmu modern yang cenderung anti agama, atau menjauhkan ilmu pengetahuan dari campur tangan agama. </w:t>
      </w:r>
      <w:proofErr w:type="spellStart"/>
      <w:r w:rsidRPr="002B66CB">
        <w:rPr>
          <w:rFonts w:ascii="Arial" w:hAnsi="Arial" w:cs="Arial"/>
        </w:rPr>
        <w:t>Budaya</w:t>
      </w:r>
      <w:proofErr w:type="spellEnd"/>
      <w:r w:rsidRPr="002B66CB">
        <w:rPr>
          <w:rFonts w:ascii="Arial" w:hAnsi="Arial" w:cs="Arial"/>
        </w:rPr>
        <w:t xml:space="preserve"> </w:t>
      </w:r>
      <w:proofErr w:type="spellStart"/>
      <w:r w:rsidRPr="002B66CB">
        <w:rPr>
          <w:rFonts w:ascii="Arial" w:hAnsi="Arial" w:cs="Arial"/>
        </w:rPr>
        <w:t>ilmu</w:t>
      </w:r>
      <w:proofErr w:type="spellEnd"/>
      <w:r w:rsidRPr="002B66CB">
        <w:rPr>
          <w:rFonts w:ascii="Arial" w:hAnsi="Arial" w:cs="Arial"/>
        </w:rPr>
        <w:t xml:space="preserve"> </w:t>
      </w:r>
      <w:proofErr w:type="spellStart"/>
      <w:r w:rsidRPr="002B66CB">
        <w:rPr>
          <w:rFonts w:ascii="Arial" w:hAnsi="Arial" w:cs="Arial"/>
        </w:rPr>
        <w:t>pengetahuan</w:t>
      </w:r>
      <w:proofErr w:type="spellEnd"/>
      <w:r w:rsidRPr="002B66CB">
        <w:rPr>
          <w:rFonts w:ascii="Arial" w:hAnsi="Arial" w:cs="Arial"/>
        </w:rPr>
        <w:t xml:space="preserve"> modern (Barat), misalnya, memandang sifat, metode, struktur sains dan agama jauh berbeda, kalau tidak mau dikatakan kontradiktif. Agama mengasumsikan atau melihat suatu persoalan dari segi normatif (bagaimana seharusnya), sedangkan sains meneropongnya dari segi objektif (bagaimana adanya).</w:t>
      </w:r>
      <w:r w:rsidRPr="00947354">
        <w:rPr>
          <w:rStyle w:val="FootnoteReference"/>
          <w:rFonts w:ascii="Arial" w:hAnsi="Arial" w:cs="Arial"/>
          <w:sz w:val="20"/>
          <w:szCs w:val="20"/>
        </w:rPr>
        <w:footnoteReference w:id="9"/>
      </w:r>
      <w:r w:rsidRPr="002B66CB">
        <w:rPr>
          <w:rFonts w:ascii="Arial" w:hAnsi="Arial" w:cs="Arial"/>
        </w:rPr>
        <w:t xml:space="preserve"> Agama </w:t>
      </w:r>
      <w:proofErr w:type="spellStart"/>
      <w:r w:rsidRPr="002B66CB">
        <w:rPr>
          <w:rFonts w:ascii="Arial" w:hAnsi="Arial" w:cs="Arial"/>
        </w:rPr>
        <w:t>melihat</w:t>
      </w:r>
      <w:proofErr w:type="spellEnd"/>
      <w:r w:rsidRPr="002B66CB">
        <w:rPr>
          <w:rFonts w:ascii="Arial" w:hAnsi="Arial" w:cs="Arial"/>
        </w:rPr>
        <w:t xml:space="preserve"> </w:t>
      </w:r>
      <w:proofErr w:type="spellStart"/>
      <w:r w:rsidRPr="002B66CB">
        <w:rPr>
          <w:rFonts w:ascii="Arial" w:hAnsi="Arial" w:cs="Arial"/>
        </w:rPr>
        <w:t>problematika</w:t>
      </w:r>
      <w:proofErr w:type="spellEnd"/>
      <w:r w:rsidRPr="002B66CB">
        <w:rPr>
          <w:rFonts w:ascii="Arial" w:hAnsi="Arial" w:cs="Arial"/>
        </w:rPr>
        <w:t xml:space="preserve"> dan </w:t>
      </w:r>
      <w:proofErr w:type="spellStart"/>
      <w:r w:rsidRPr="002B66CB">
        <w:rPr>
          <w:rFonts w:ascii="Arial" w:hAnsi="Arial" w:cs="Arial"/>
        </w:rPr>
        <w:t>solusinya</w:t>
      </w:r>
      <w:proofErr w:type="spellEnd"/>
      <w:r w:rsidRPr="002B66CB">
        <w:rPr>
          <w:rFonts w:ascii="Arial" w:hAnsi="Arial" w:cs="Arial"/>
        </w:rPr>
        <w:t xml:space="preserve"> </w:t>
      </w:r>
      <w:proofErr w:type="spellStart"/>
      <w:r w:rsidRPr="002B66CB">
        <w:rPr>
          <w:rFonts w:ascii="Arial" w:hAnsi="Arial" w:cs="Arial"/>
        </w:rPr>
        <w:t>melalui</w:t>
      </w:r>
      <w:proofErr w:type="spellEnd"/>
      <w:r w:rsidRPr="002B66CB">
        <w:rPr>
          <w:rFonts w:ascii="Arial" w:hAnsi="Arial" w:cs="Arial"/>
        </w:rPr>
        <w:t xml:space="preserve"> </w:t>
      </w:r>
      <w:proofErr w:type="spellStart"/>
      <w:r w:rsidRPr="002B66CB">
        <w:rPr>
          <w:rFonts w:ascii="Arial" w:hAnsi="Arial" w:cs="Arial"/>
        </w:rPr>
        <w:t>petunjuk</w:t>
      </w:r>
      <w:proofErr w:type="spellEnd"/>
      <w:r w:rsidRPr="002B66CB">
        <w:rPr>
          <w:rFonts w:ascii="Arial" w:hAnsi="Arial" w:cs="Arial"/>
        </w:rPr>
        <w:t xml:space="preserve"> </w:t>
      </w:r>
      <w:proofErr w:type="spellStart"/>
      <w:r w:rsidRPr="002B66CB">
        <w:rPr>
          <w:rFonts w:ascii="Arial" w:hAnsi="Arial" w:cs="Arial"/>
        </w:rPr>
        <w:t>Tuhan</w:t>
      </w:r>
      <w:proofErr w:type="spellEnd"/>
      <w:r w:rsidRPr="002B66CB">
        <w:rPr>
          <w:rFonts w:ascii="Arial" w:hAnsi="Arial" w:cs="Arial"/>
        </w:rPr>
        <w:t xml:space="preserve">, </w:t>
      </w:r>
      <w:proofErr w:type="spellStart"/>
      <w:r w:rsidRPr="002B66CB">
        <w:rPr>
          <w:rFonts w:ascii="Arial" w:hAnsi="Arial" w:cs="Arial"/>
        </w:rPr>
        <w:t>sedangkan</w:t>
      </w:r>
      <w:proofErr w:type="spellEnd"/>
      <w:r w:rsidRPr="002B66CB">
        <w:rPr>
          <w:rFonts w:ascii="Arial" w:hAnsi="Arial" w:cs="Arial"/>
        </w:rPr>
        <w:t xml:space="preserve"> sains </w:t>
      </w:r>
      <w:proofErr w:type="spellStart"/>
      <w:r w:rsidRPr="002B66CB">
        <w:rPr>
          <w:rFonts w:ascii="Arial" w:hAnsi="Arial" w:cs="Arial"/>
        </w:rPr>
        <w:t>melihat</w:t>
      </w:r>
      <w:proofErr w:type="spellEnd"/>
      <w:r w:rsidRPr="002B66CB">
        <w:rPr>
          <w:rFonts w:ascii="Arial" w:hAnsi="Arial" w:cs="Arial"/>
        </w:rPr>
        <w:t xml:space="preserve"> </w:t>
      </w:r>
      <w:proofErr w:type="spellStart"/>
      <w:r w:rsidRPr="002B66CB">
        <w:rPr>
          <w:rFonts w:ascii="Arial" w:hAnsi="Arial" w:cs="Arial"/>
        </w:rPr>
        <w:t>problematika</w:t>
      </w:r>
      <w:proofErr w:type="spellEnd"/>
      <w:r w:rsidRPr="002B66CB">
        <w:rPr>
          <w:rFonts w:ascii="Arial" w:hAnsi="Arial" w:cs="Arial"/>
        </w:rPr>
        <w:t xml:space="preserve"> </w:t>
      </w:r>
      <w:proofErr w:type="spellStart"/>
      <w:r w:rsidRPr="002B66CB">
        <w:rPr>
          <w:rFonts w:ascii="Arial" w:hAnsi="Arial" w:cs="Arial"/>
        </w:rPr>
        <w:t>melalui</w:t>
      </w:r>
      <w:proofErr w:type="spellEnd"/>
      <w:r w:rsidRPr="002B66CB">
        <w:rPr>
          <w:rFonts w:ascii="Arial" w:hAnsi="Arial" w:cs="Arial"/>
        </w:rPr>
        <w:t xml:space="preserve"> </w:t>
      </w:r>
      <w:proofErr w:type="spellStart"/>
      <w:r w:rsidRPr="002B66CB">
        <w:rPr>
          <w:rFonts w:ascii="Arial" w:hAnsi="Arial" w:cs="Arial"/>
        </w:rPr>
        <w:t>eksperimen</w:t>
      </w:r>
      <w:proofErr w:type="spellEnd"/>
      <w:r w:rsidRPr="002B66CB">
        <w:rPr>
          <w:rFonts w:ascii="Arial" w:hAnsi="Arial" w:cs="Arial"/>
        </w:rPr>
        <w:t xml:space="preserve"> dan rasio manusia semata-mata. Ajaran agama diyakini sebagai petunjuk Tuhan dan kebenarannya dinilai mutlak, sedangkan kebenaran sains bersifat relatif. Agama </w:t>
      </w:r>
      <w:proofErr w:type="spellStart"/>
      <w:r w:rsidRPr="002B66CB">
        <w:rPr>
          <w:rFonts w:ascii="Arial" w:hAnsi="Arial" w:cs="Arial"/>
        </w:rPr>
        <w:t>banyak</w:t>
      </w:r>
      <w:proofErr w:type="spellEnd"/>
      <w:r w:rsidRPr="002B66CB">
        <w:rPr>
          <w:rFonts w:ascii="Arial" w:hAnsi="Arial" w:cs="Arial"/>
        </w:rPr>
        <w:t xml:space="preserve"> </w:t>
      </w:r>
      <w:proofErr w:type="spellStart"/>
      <w:r w:rsidRPr="002B66CB">
        <w:rPr>
          <w:rFonts w:ascii="Arial" w:hAnsi="Arial" w:cs="Arial"/>
        </w:rPr>
        <w:t>beribacara</w:t>
      </w:r>
      <w:proofErr w:type="spellEnd"/>
      <w:r w:rsidRPr="002B66CB">
        <w:rPr>
          <w:rFonts w:ascii="Arial" w:hAnsi="Arial" w:cs="Arial"/>
        </w:rPr>
        <w:t xml:space="preserve"> </w:t>
      </w:r>
      <w:proofErr w:type="spellStart"/>
      <w:r w:rsidRPr="002B66CB">
        <w:rPr>
          <w:rFonts w:ascii="Arial" w:hAnsi="Arial" w:cs="Arial"/>
        </w:rPr>
        <w:t>tentang</w:t>
      </w:r>
      <w:proofErr w:type="spellEnd"/>
      <w:r w:rsidRPr="002B66CB">
        <w:rPr>
          <w:rFonts w:ascii="Arial" w:hAnsi="Arial" w:cs="Arial"/>
        </w:rPr>
        <w:t xml:space="preserve"> yang </w:t>
      </w:r>
      <w:proofErr w:type="spellStart"/>
      <w:r w:rsidRPr="002B66CB">
        <w:rPr>
          <w:rFonts w:ascii="Arial" w:hAnsi="Arial" w:cs="Arial"/>
        </w:rPr>
        <w:t>gaib</w:t>
      </w:r>
      <w:proofErr w:type="spellEnd"/>
      <w:r w:rsidRPr="002B66CB">
        <w:rPr>
          <w:rFonts w:ascii="Arial" w:hAnsi="Arial" w:cs="Arial"/>
        </w:rPr>
        <w:t xml:space="preserve">, </w:t>
      </w:r>
      <w:proofErr w:type="spellStart"/>
      <w:r w:rsidRPr="002B66CB">
        <w:rPr>
          <w:rFonts w:ascii="Arial" w:hAnsi="Arial" w:cs="Arial"/>
        </w:rPr>
        <w:t>sementara</w:t>
      </w:r>
      <w:proofErr w:type="spellEnd"/>
      <w:r w:rsidRPr="002B66CB">
        <w:rPr>
          <w:rFonts w:ascii="Arial" w:hAnsi="Arial" w:cs="Arial"/>
        </w:rPr>
        <w:t xml:space="preserve"> sains </w:t>
      </w:r>
      <w:proofErr w:type="spellStart"/>
      <w:r w:rsidRPr="002B66CB">
        <w:rPr>
          <w:rFonts w:ascii="Arial" w:hAnsi="Arial" w:cs="Arial"/>
        </w:rPr>
        <w:t>hanya</w:t>
      </w:r>
      <w:proofErr w:type="spellEnd"/>
      <w:r w:rsidRPr="002B66CB">
        <w:rPr>
          <w:rFonts w:ascii="Arial" w:hAnsi="Arial" w:cs="Arial"/>
        </w:rPr>
        <w:t xml:space="preserve"> berbicara mengenai hal-hal yang empiris.</w:t>
      </w:r>
      <w:r w:rsidRPr="00947354">
        <w:rPr>
          <w:rStyle w:val="FootnoteReference"/>
          <w:rFonts w:ascii="Arial" w:hAnsi="Arial" w:cs="Arial"/>
          <w:sz w:val="20"/>
          <w:szCs w:val="20"/>
        </w:rPr>
        <w:footnoteReference w:id="10"/>
      </w:r>
    </w:p>
    <w:p w14:paraId="1F3C80FA" w14:textId="77777777" w:rsidR="002B66CB" w:rsidRDefault="002B66CB" w:rsidP="002B66CB">
      <w:pPr>
        <w:spacing w:line="240" w:lineRule="auto"/>
        <w:ind w:left="567" w:firstLine="567"/>
        <w:jc w:val="both"/>
        <w:rPr>
          <w:rFonts w:ascii="Arial" w:hAnsi="Arial" w:cs="Arial"/>
          <w:b/>
          <w:bCs/>
        </w:rPr>
      </w:pPr>
      <w:proofErr w:type="spellStart"/>
      <w:r w:rsidRPr="002B66CB">
        <w:rPr>
          <w:rFonts w:ascii="Arial" w:hAnsi="Arial" w:cs="Arial"/>
        </w:rPr>
        <w:t>Namun</w:t>
      </w:r>
      <w:proofErr w:type="spellEnd"/>
      <w:r w:rsidRPr="002B66CB">
        <w:rPr>
          <w:rFonts w:ascii="Arial" w:hAnsi="Arial" w:cs="Arial"/>
        </w:rPr>
        <w:t xml:space="preserve"> agama </w:t>
      </w:r>
      <w:proofErr w:type="spellStart"/>
      <w:r w:rsidRPr="002B66CB">
        <w:rPr>
          <w:rFonts w:ascii="Arial" w:hAnsi="Arial" w:cs="Arial"/>
        </w:rPr>
        <w:t>tidak</w:t>
      </w:r>
      <w:proofErr w:type="spellEnd"/>
      <w:r w:rsidRPr="002B66CB">
        <w:rPr>
          <w:rFonts w:ascii="Arial" w:hAnsi="Arial" w:cs="Arial"/>
        </w:rPr>
        <w:t xml:space="preserve"> </w:t>
      </w:r>
      <w:proofErr w:type="spellStart"/>
      <w:r w:rsidRPr="002B66CB">
        <w:rPr>
          <w:rFonts w:ascii="Arial" w:hAnsi="Arial" w:cs="Arial"/>
        </w:rPr>
        <w:t>pernah</w:t>
      </w:r>
      <w:proofErr w:type="spellEnd"/>
      <w:r w:rsidRPr="002B66CB">
        <w:rPr>
          <w:rFonts w:ascii="Arial" w:hAnsi="Arial" w:cs="Arial"/>
        </w:rPr>
        <w:t xml:space="preserve"> menjadikan wahyu Tuhan sebagai satu-satunya sumber pengetahuan. Sumber pengetahuan ada dua, yaitu pengetahuan yang berasal dari Tuhan dan pengetahuan yang berasal dari manusia. </w:t>
      </w:r>
      <w:proofErr w:type="spellStart"/>
      <w:r w:rsidRPr="002B66CB">
        <w:rPr>
          <w:rFonts w:ascii="Arial" w:hAnsi="Arial" w:cs="Arial"/>
        </w:rPr>
        <w:t>Perpaduan</w:t>
      </w:r>
      <w:proofErr w:type="spellEnd"/>
      <w:r w:rsidRPr="002B66CB">
        <w:rPr>
          <w:rFonts w:ascii="Arial" w:hAnsi="Arial" w:cs="Arial"/>
        </w:rPr>
        <w:t xml:space="preserve"> </w:t>
      </w:r>
      <w:proofErr w:type="spellStart"/>
      <w:r w:rsidRPr="002B66CB">
        <w:rPr>
          <w:rFonts w:ascii="Arial" w:hAnsi="Arial" w:cs="Arial"/>
        </w:rPr>
        <w:t>antara</w:t>
      </w:r>
      <w:proofErr w:type="spellEnd"/>
      <w:r w:rsidRPr="002B66CB">
        <w:rPr>
          <w:rFonts w:ascii="Arial" w:hAnsi="Arial" w:cs="Arial"/>
        </w:rPr>
        <w:t xml:space="preserve"> </w:t>
      </w:r>
      <w:proofErr w:type="spellStart"/>
      <w:r w:rsidRPr="002B66CB">
        <w:rPr>
          <w:rFonts w:ascii="Arial" w:hAnsi="Arial" w:cs="Arial"/>
        </w:rPr>
        <w:t>keduanya</w:t>
      </w:r>
      <w:proofErr w:type="spellEnd"/>
      <w:r w:rsidRPr="002B66CB">
        <w:rPr>
          <w:rFonts w:ascii="Arial" w:hAnsi="Arial" w:cs="Arial"/>
        </w:rPr>
        <w:t xml:space="preserve"> </w:t>
      </w:r>
      <w:proofErr w:type="spellStart"/>
      <w:r w:rsidRPr="002B66CB">
        <w:rPr>
          <w:rFonts w:ascii="Arial" w:hAnsi="Arial" w:cs="Arial"/>
        </w:rPr>
        <w:t>disebut</w:t>
      </w:r>
      <w:proofErr w:type="spellEnd"/>
      <w:r w:rsidRPr="002B66CB">
        <w:rPr>
          <w:rFonts w:ascii="Arial" w:hAnsi="Arial" w:cs="Arial"/>
        </w:rPr>
        <w:t xml:space="preserve"> </w:t>
      </w:r>
      <w:proofErr w:type="spellStart"/>
      <w:r w:rsidRPr="002B66CB">
        <w:rPr>
          <w:rFonts w:ascii="Arial" w:hAnsi="Arial" w:cs="Arial"/>
          <w:i/>
          <w:iCs/>
        </w:rPr>
        <w:t>teoantroposentris</w:t>
      </w:r>
      <w:proofErr w:type="spellEnd"/>
      <w:r w:rsidRPr="002B66CB">
        <w:rPr>
          <w:rFonts w:ascii="Arial" w:hAnsi="Arial" w:cs="Arial"/>
          <w:i/>
          <w:iCs/>
        </w:rPr>
        <w:t>.</w:t>
      </w:r>
      <w:r w:rsidRPr="00947354">
        <w:rPr>
          <w:rStyle w:val="FootnoteReference"/>
          <w:rFonts w:ascii="Arial" w:hAnsi="Arial" w:cs="Arial"/>
          <w:sz w:val="20"/>
          <w:szCs w:val="20"/>
        </w:rPr>
        <w:footnoteReference w:id="11"/>
      </w:r>
      <w:r w:rsidRPr="00947354">
        <w:rPr>
          <w:rFonts w:ascii="Arial" w:hAnsi="Arial" w:cs="Arial"/>
          <w:sz w:val="20"/>
          <w:szCs w:val="20"/>
        </w:rPr>
        <w:t xml:space="preserve"> </w:t>
      </w:r>
      <w:proofErr w:type="spellStart"/>
      <w:r w:rsidRPr="002B66CB">
        <w:rPr>
          <w:rFonts w:ascii="Arial" w:hAnsi="Arial" w:cs="Arial"/>
        </w:rPr>
        <w:t>Pendapat</w:t>
      </w:r>
      <w:proofErr w:type="spellEnd"/>
      <w:r w:rsidRPr="002B66CB">
        <w:rPr>
          <w:rFonts w:ascii="Arial" w:hAnsi="Arial" w:cs="Arial"/>
        </w:rPr>
        <w:t xml:space="preserve"> </w:t>
      </w:r>
      <w:proofErr w:type="spellStart"/>
      <w:r w:rsidRPr="002B66CB">
        <w:rPr>
          <w:rFonts w:ascii="Arial" w:hAnsi="Arial" w:cs="Arial"/>
        </w:rPr>
        <w:t>ini</w:t>
      </w:r>
      <w:proofErr w:type="spellEnd"/>
      <w:r w:rsidRPr="002B66CB">
        <w:rPr>
          <w:rFonts w:ascii="Arial" w:hAnsi="Arial" w:cs="Arial"/>
        </w:rPr>
        <w:t xml:space="preserve"> </w:t>
      </w:r>
      <w:proofErr w:type="spellStart"/>
      <w:r w:rsidRPr="002B66CB">
        <w:rPr>
          <w:rFonts w:ascii="Arial" w:hAnsi="Arial" w:cs="Arial"/>
        </w:rPr>
        <w:t>mengindikasikan</w:t>
      </w:r>
      <w:proofErr w:type="spellEnd"/>
      <w:r w:rsidRPr="002B66CB">
        <w:rPr>
          <w:rFonts w:ascii="Arial" w:hAnsi="Arial" w:cs="Arial"/>
        </w:rPr>
        <w:t xml:space="preserve"> </w:t>
      </w:r>
      <w:proofErr w:type="spellStart"/>
      <w:r w:rsidRPr="002B66CB">
        <w:rPr>
          <w:rFonts w:ascii="Arial" w:hAnsi="Arial" w:cs="Arial"/>
        </w:rPr>
        <w:t>adanya</w:t>
      </w:r>
      <w:proofErr w:type="spellEnd"/>
      <w:r w:rsidRPr="002B66CB">
        <w:rPr>
          <w:rFonts w:ascii="Arial" w:hAnsi="Arial" w:cs="Arial"/>
        </w:rPr>
        <w:t xml:space="preserve"> </w:t>
      </w:r>
      <w:proofErr w:type="spellStart"/>
      <w:r w:rsidRPr="002B66CB">
        <w:rPr>
          <w:rFonts w:ascii="Arial" w:hAnsi="Arial" w:cs="Arial"/>
        </w:rPr>
        <w:t>peran</w:t>
      </w:r>
      <w:proofErr w:type="spellEnd"/>
      <w:r w:rsidRPr="002B66CB">
        <w:rPr>
          <w:rFonts w:ascii="Arial" w:hAnsi="Arial" w:cs="Arial"/>
        </w:rPr>
        <w:t xml:space="preserve"> </w:t>
      </w:r>
      <w:proofErr w:type="spellStart"/>
      <w:r w:rsidRPr="002B66CB">
        <w:rPr>
          <w:rFonts w:ascii="Arial" w:hAnsi="Arial" w:cs="Arial"/>
        </w:rPr>
        <w:t>aktif</w:t>
      </w:r>
      <w:proofErr w:type="spellEnd"/>
      <w:r w:rsidRPr="002B66CB">
        <w:rPr>
          <w:rFonts w:ascii="Arial" w:hAnsi="Arial" w:cs="Arial"/>
        </w:rPr>
        <w:t xml:space="preserve"> </w:t>
      </w:r>
      <w:proofErr w:type="spellStart"/>
      <w:r w:rsidRPr="002B66CB">
        <w:rPr>
          <w:rFonts w:ascii="Arial" w:hAnsi="Arial" w:cs="Arial"/>
        </w:rPr>
        <w:t>manusia</w:t>
      </w:r>
      <w:proofErr w:type="spellEnd"/>
      <w:r w:rsidRPr="002B66CB">
        <w:rPr>
          <w:rFonts w:ascii="Arial" w:hAnsi="Arial" w:cs="Arial"/>
        </w:rPr>
        <w:t xml:space="preserve"> </w:t>
      </w:r>
      <w:proofErr w:type="spellStart"/>
      <w:r w:rsidRPr="002B66CB">
        <w:rPr>
          <w:rFonts w:ascii="Arial" w:hAnsi="Arial" w:cs="Arial"/>
        </w:rPr>
        <w:t>dalam</w:t>
      </w:r>
      <w:proofErr w:type="spellEnd"/>
      <w:r w:rsidRPr="002B66CB">
        <w:rPr>
          <w:rFonts w:ascii="Arial" w:hAnsi="Arial" w:cs="Arial"/>
        </w:rPr>
        <w:t xml:space="preserve"> </w:t>
      </w:r>
      <w:proofErr w:type="spellStart"/>
      <w:r w:rsidRPr="002B66CB">
        <w:rPr>
          <w:rFonts w:ascii="Arial" w:hAnsi="Arial" w:cs="Arial"/>
        </w:rPr>
        <w:t>upaya</w:t>
      </w:r>
      <w:proofErr w:type="spellEnd"/>
      <w:r w:rsidRPr="002B66CB">
        <w:rPr>
          <w:rFonts w:ascii="Arial" w:hAnsi="Arial" w:cs="Arial"/>
        </w:rPr>
        <w:t xml:space="preserve"> </w:t>
      </w:r>
      <w:proofErr w:type="spellStart"/>
      <w:r w:rsidRPr="002B66CB">
        <w:rPr>
          <w:rFonts w:ascii="Arial" w:hAnsi="Arial" w:cs="Arial"/>
        </w:rPr>
        <w:t>memperoleh</w:t>
      </w:r>
      <w:proofErr w:type="spellEnd"/>
      <w:r w:rsidRPr="002B66CB">
        <w:rPr>
          <w:rFonts w:ascii="Arial" w:hAnsi="Arial" w:cs="Arial"/>
        </w:rPr>
        <w:t xml:space="preserve"> </w:t>
      </w:r>
      <w:proofErr w:type="spellStart"/>
      <w:r w:rsidRPr="002B66CB">
        <w:rPr>
          <w:rFonts w:ascii="Arial" w:hAnsi="Arial" w:cs="Arial"/>
        </w:rPr>
        <w:t>ilmu</w:t>
      </w:r>
      <w:proofErr w:type="spellEnd"/>
      <w:r w:rsidRPr="002B66CB">
        <w:rPr>
          <w:rFonts w:ascii="Arial" w:hAnsi="Arial" w:cs="Arial"/>
        </w:rPr>
        <w:t xml:space="preserve"> </w:t>
      </w:r>
      <w:proofErr w:type="spellStart"/>
      <w:r w:rsidRPr="002B66CB">
        <w:rPr>
          <w:rFonts w:ascii="Arial" w:hAnsi="Arial" w:cs="Arial"/>
        </w:rPr>
        <w:t>pengetahuan</w:t>
      </w:r>
      <w:proofErr w:type="spellEnd"/>
      <w:r w:rsidRPr="002B66CB">
        <w:rPr>
          <w:rFonts w:ascii="Arial" w:hAnsi="Arial" w:cs="Arial"/>
        </w:rPr>
        <w:t xml:space="preserve">. </w:t>
      </w:r>
    </w:p>
    <w:p w14:paraId="6F2CA6D9" w14:textId="77777777" w:rsidR="002B66CB" w:rsidRDefault="002B66CB" w:rsidP="002B66CB">
      <w:pPr>
        <w:spacing w:line="240" w:lineRule="auto"/>
        <w:ind w:left="567" w:firstLine="567"/>
        <w:jc w:val="both"/>
        <w:rPr>
          <w:rFonts w:ascii="Arial" w:hAnsi="Arial" w:cs="Arial"/>
        </w:rPr>
      </w:pPr>
      <w:proofErr w:type="spellStart"/>
      <w:r w:rsidRPr="002B66CB">
        <w:rPr>
          <w:rFonts w:ascii="Arial" w:hAnsi="Arial" w:cs="Arial"/>
        </w:rPr>
        <w:t>Selain</w:t>
      </w:r>
      <w:proofErr w:type="spellEnd"/>
      <w:r w:rsidRPr="002B66CB">
        <w:rPr>
          <w:rFonts w:ascii="Arial" w:hAnsi="Arial" w:cs="Arial"/>
        </w:rPr>
        <w:t xml:space="preserve"> </w:t>
      </w:r>
      <w:proofErr w:type="spellStart"/>
      <w:r w:rsidRPr="002B66CB">
        <w:rPr>
          <w:rFonts w:ascii="Arial" w:hAnsi="Arial" w:cs="Arial"/>
        </w:rPr>
        <w:t>itu</w:t>
      </w:r>
      <w:proofErr w:type="spellEnd"/>
      <w:r w:rsidRPr="002B66CB">
        <w:rPr>
          <w:rFonts w:ascii="Arial" w:hAnsi="Arial" w:cs="Arial"/>
        </w:rPr>
        <w:t xml:space="preserve">, </w:t>
      </w:r>
      <w:proofErr w:type="spellStart"/>
      <w:r w:rsidRPr="002B66CB">
        <w:rPr>
          <w:rFonts w:ascii="Arial" w:hAnsi="Arial" w:cs="Arial"/>
        </w:rPr>
        <w:t>ilmu</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Islam tidak memiliki karakter yang sekuler sebagaimana yang terdapat dalam budaya Barat. Kata “Islam” yang berada di belakang kata “Ilmu Pendidikan” selain menjadi sumber motivasi, inspirasi, sublimasi, dan integrasi bagi pengembangan ilmu pendidikan, juga sekaligus menjadi karakter dari ilmu pendidikan Islam itu sendiri. Islam yang </w:t>
      </w:r>
      <w:proofErr w:type="spellStart"/>
      <w:r w:rsidRPr="002B66CB">
        <w:rPr>
          <w:rFonts w:ascii="Arial" w:hAnsi="Arial" w:cs="Arial"/>
        </w:rPr>
        <w:t>menjadi</w:t>
      </w:r>
      <w:proofErr w:type="spellEnd"/>
      <w:r w:rsidRPr="002B66CB">
        <w:rPr>
          <w:rFonts w:ascii="Arial" w:hAnsi="Arial" w:cs="Arial"/>
        </w:rPr>
        <w:t xml:space="preserve"> </w:t>
      </w:r>
      <w:proofErr w:type="spellStart"/>
      <w:r w:rsidRPr="002B66CB">
        <w:rPr>
          <w:rFonts w:ascii="Arial" w:hAnsi="Arial" w:cs="Arial"/>
        </w:rPr>
        <w:t>karakter</w:t>
      </w:r>
      <w:proofErr w:type="spellEnd"/>
      <w:r w:rsidRPr="002B66CB">
        <w:rPr>
          <w:rFonts w:ascii="Arial" w:hAnsi="Arial" w:cs="Arial"/>
        </w:rPr>
        <w:t xml:space="preserve"> </w:t>
      </w:r>
      <w:proofErr w:type="spellStart"/>
      <w:r w:rsidRPr="002B66CB">
        <w:rPr>
          <w:rFonts w:ascii="Arial" w:hAnsi="Arial" w:cs="Arial"/>
        </w:rPr>
        <w:t>ilmu</w:t>
      </w:r>
      <w:proofErr w:type="spellEnd"/>
      <w:r w:rsidRPr="002B66CB">
        <w:rPr>
          <w:rFonts w:ascii="Arial" w:hAnsi="Arial" w:cs="Arial"/>
        </w:rPr>
        <w:t xml:space="preserve"> </w:t>
      </w:r>
      <w:proofErr w:type="spellStart"/>
      <w:r w:rsidRPr="002B66CB">
        <w:rPr>
          <w:rFonts w:ascii="Arial" w:hAnsi="Arial" w:cs="Arial"/>
        </w:rPr>
        <w:t>pendidikan</w:t>
      </w:r>
      <w:proofErr w:type="spellEnd"/>
      <w:r w:rsidRPr="002B66CB">
        <w:rPr>
          <w:rFonts w:ascii="Arial" w:hAnsi="Arial" w:cs="Arial"/>
        </w:rPr>
        <w:t xml:space="preserve"> </w:t>
      </w:r>
      <w:proofErr w:type="spellStart"/>
      <w:r w:rsidRPr="002B66CB">
        <w:rPr>
          <w:rFonts w:ascii="Arial" w:hAnsi="Arial" w:cs="Arial"/>
        </w:rPr>
        <w:t>ini</w:t>
      </w:r>
      <w:proofErr w:type="spellEnd"/>
      <w:r w:rsidRPr="002B66CB">
        <w:rPr>
          <w:rFonts w:ascii="Arial" w:hAnsi="Arial" w:cs="Arial"/>
        </w:rPr>
        <w:t xml:space="preserve"> </w:t>
      </w:r>
      <w:proofErr w:type="spellStart"/>
      <w:r w:rsidRPr="002B66CB">
        <w:rPr>
          <w:rFonts w:ascii="Arial" w:hAnsi="Arial" w:cs="Arial"/>
        </w:rPr>
        <w:t>memberikan</w:t>
      </w:r>
      <w:proofErr w:type="spellEnd"/>
      <w:r w:rsidRPr="002B66CB">
        <w:rPr>
          <w:rFonts w:ascii="Arial" w:hAnsi="Arial" w:cs="Arial"/>
        </w:rPr>
        <w:t xml:space="preserve"> </w:t>
      </w:r>
      <w:proofErr w:type="spellStart"/>
      <w:r w:rsidRPr="002B66CB">
        <w:rPr>
          <w:rFonts w:ascii="Arial" w:hAnsi="Arial" w:cs="Arial"/>
        </w:rPr>
        <w:t>prinsip-prinsip</w:t>
      </w:r>
      <w:proofErr w:type="spellEnd"/>
      <w:r w:rsidRPr="002B66CB">
        <w:rPr>
          <w:rFonts w:ascii="Arial" w:hAnsi="Arial" w:cs="Arial"/>
        </w:rPr>
        <w:t xml:space="preserve"> </w:t>
      </w:r>
      <w:proofErr w:type="spellStart"/>
      <w:r w:rsidRPr="002B66CB">
        <w:rPr>
          <w:rFonts w:ascii="Arial" w:hAnsi="Arial" w:cs="Arial"/>
        </w:rPr>
        <w:t>tentang</w:t>
      </w:r>
      <w:proofErr w:type="spellEnd"/>
      <w:r w:rsidRPr="002B66CB">
        <w:rPr>
          <w:rFonts w:ascii="Arial" w:hAnsi="Arial" w:cs="Arial"/>
        </w:rPr>
        <w:t xml:space="preserve"> </w:t>
      </w:r>
      <w:proofErr w:type="spellStart"/>
      <w:r w:rsidRPr="002B66CB">
        <w:rPr>
          <w:rFonts w:ascii="Arial" w:hAnsi="Arial" w:cs="Arial"/>
        </w:rPr>
        <w:t>keharusan</w:t>
      </w:r>
      <w:proofErr w:type="spellEnd"/>
      <w:r w:rsidRPr="002B66CB">
        <w:rPr>
          <w:rFonts w:ascii="Arial" w:hAnsi="Arial" w:cs="Arial"/>
        </w:rPr>
        <w:t xml:space="preserve"> </w:t>
      </w:r>
      <w:proofErr w:type="spellStart"/>
      <w:r w:rsidRPr="002B66CB">
        <w:rPr>
          <w:rFonts w:ascii="Arial" w:hAnsi="Arial" w:cs="Arial"/>
        </w:rPr>
        <w:t>berserah</w:t>
      </w:r>
      <w:proofErr w:type="spellEnd"/>
      <w:r w:rsidRPr="002B66CB">
        <w:rPr>
          <w:rFonts w:ascii="Arial" w:hAnsi="Arial" w:cs="Arial"/>
        </w:rPr>
        <w:t xml:space="preserve"> </w:t>
      </w:r>
      <w:proofErr w:type="spellStart"/>
      <w:r w:rsidRPr="002B66CB">
        <w:rPr>
          <w:rFonts w:ascii="Arial" w:hAnsi="Arial" w:cs="Arial"/>
        </w:rPr>
        <w:t>diri</w:t>
      </w:r>
      <w:proofErr w:type="spellEnd"/>
      <w:r w:rsidRPr="002B66CB">
        <w:rPr>
          <w:rFonts w:ascii="Arial" w:hAnsi="Arial" w:cs="Arial"/>
        </w:rPr>
        <w:t xml:space="preserve"> dan </w:t>
      </w:r>
      <w:proofErr w:type="spellStart"/>
      <w:r w:rsidRPr="002B66CB">
        <w:rPr>
          <w:rFonts w:ascii="Arial" w:hAnsi="Arial" w:cs="Arial"/>
        </w:rPr>
        <w:t>mengikuti</w:t>
      </w:r>
      <w:proofErr w:type="spellEnd"/>
      <w:r w:rsidRPr="002B66CB">
        <w:rPr>
          <w:rFonts w:ascii="Arial" w:hAnsi="Arial" w:cs="Arial"/>
        </w:rPr>
        <w:t xml:space="preserve"> </w:t>
      </w:r>
      <w:proofErr w:type="spellStart"/>
      <w:r w:rsidRPr="002B66CB">
        <w:rPr>
          <w:rFonts w:ascii="Arial" w:hAnsi="Arial" w:cs="Arial"/>
        </w:rPr>
        <w:t>perintah</w:t>
      </w:r>
      <w:proofErr w:type="spellEnd"/>
      <w:r w:rsidRPr="002B66CB">
        <w:rPr>
          <w:rFonts w:ascii="Arial" w:hAnsi="Arial" w:cs="Arial"/>
        </w:rPr>
        <w:t xml:space="preserve"> </w:t>
      </w:r>
      <w:proofErr w:type="spellStart"/>
      <w:r w:rsidRPr="002B66CB">
        <w:rPr>
          <w:rFonts w:ascii="Arial" w:hAnsi="Arial" w:cs="Arial"/>
        </w:rPr>
        <w:t>serta</w:t>
      </w:r>
      <w:proofErr w:type="spellEnd"/>
      <w:r w:rsidRPr="002B66CB">
        <w:rPr>
          <w:rFonts w:ascii="Arial" w:hAnsi="Arial" w:cs="Arial"/>
        </w:rPr>
        <w:t xml:space="preserve"> </w:t>
      </w:r>
      <w:proofErr w:type="spellStart"/>
      <w:r w:rsidRPr="002B66CB">
        <w:rPr>
          <w:rFonts w:ascii="Arial" w:hAnsi="Arial" w:cs="Arial"/>
        </w:rPr>
        <w:t>aturan</w:t>
      </w:r>
      <w:proofErr w:type="spellEnd"/>
      <w:r w:rsidRPr="002B66CB">
        <w:rPr>
          <w:rFonts w:ascii="Arial" w:hAnsi="Arial" w:cs="Arial"/>
        </w:rPr>
        <w:t xml:space="preserve"> </w:t>
      </w:r>
      <w:proofErr w:type="spellStart"/>
      <w:r w:rsidRPr="002B66CB">
        <w:rPr>
          <w:rFonts w:ascii="Arial" w:hAnsi="Arial" w:cs="Arial"/>
        </w:rPr>
        <w:t>Tuhan</w:t>
      </w:r>
      <w:proofErr w:type="spellEnd"/>
      <w:r w:rsidRPr="002B66CB">
        <w:rPr>
          <w:rFonts w:ascii="Arial" w:hAnsi="Arial" w:cs="Arial"/>
        </w:rPr>
        <w:t xml:space="preserve"> </w:t>
      </w:r>
      <w:proofErr w:type="spellStart"/>
      <w:r w:rsidRPr="002B66CB">
        <w:rPr>
          <w:rFonts w:ascii="Arial" w:hAnsi="Arial" w:cs="Arial"/>
        </w:rPr>
        <w:t>jika</w:t>
      </w:r>
      <w:proofErr w:type="spellEnd"/>
      <w:r w:rsidRPr="002B66CB">
        <w:rPr>
          <w:rFonts w:ascii="Arial" w:hAnsi="Arial" w:cs="Arial"/>
        </w:rPr>
        <w:t xml:space="preserve"> </w:t>
      </w:r>
      <w:proofErr w:type="spellStart"/>
      <w:r w:rsidRPr="002B66CB">
        <w:rPr>
          <w:rFonts w:ascii="Arial" w:hAnsi="Arial" w:cs="Arial"/>
        </w:rPr>
        <w:t>ingin</w:t>
      </w:r>
      <w:proofErr w:type="spellEnd"/>
      <w:r w:rsidRPr="002B66CB">
        <w:rPr>
          <w:rFonts w:ascii="Arial" w:hAnsi="Arial" w:cs="Arial"/>
        </w:rPr>
        <w:t xml:space="preserve"> </w:t>
      </w:r>
      <w:proofErr w:type="spellStart"/>
      <w:r w:rsidRPr="002B66CB">
        <w:rPr>
          <w:rFonts w:ascii="Arial" w:hAnsi="Arial" w:cs="Arial"/>
        </w:rPr>
        <w:t>sukses</w:t>
      </w:r>
      <w:proofErr w:type="spellEnd"/>
      <w:r w:rsidRPr="002B66CB">
        <w:rPr>
          <w:rFonts w:ascii="Arial" w:hAnsi="Arial" w:cs="Arial"/>
        </w:rPr>
        <w:t>.</w:t>
      </w:r>
    </w:p>
    <w:p w14:paraId="1F09BD3C" w14:textId="77777777" w:rsidR="002B66CB" w:rsidRPr="002B66CB" w:rsidRDefault="002B66CB" w:rsidP="002B66CB">
      <w:pPr>
        <w:spacing w:line="240" w:lineRule="auto"/>
        <w:ind w:left="567" w:firstLine="567"/>
        <w:jc w:val="both"/>
        <w:rPr>
          <w:rFonts w:ascii="Arial" w:hAnsi="Arial" w:cs="Arial"/>
          <w:b/>
          <w:bCs/>
        </w:rPr>
      </w:pPr>
    </w:p>
    <w:p w14:paraId="53AD5793" w14:textId="77777777" w:rsidR="002B66CB" w:rsidRPr="002B66CB" w:rsidRDefault="002B66CB">
      <w:pPr>
        <w:pStyle w:val="ListParagraph"/>
        <w:numPr>
          <w:ilvl w:val="0"/>
          <w:numId w:val="4"/>
        </w:numPr>
        <w:spacing w:line="240" w:lineRule="auto"/>
        <w:ind w:left="1134" w:hanging="567"/>
        <w:jc w:val="both"/>
        <w:rPr>
          <w:rFonts w:ascii="Arial" w:hAnsi="Arial" w:cs="Arial"/>
          <w:b/>
          <w:bCs/>
          <w:sz w:val="24"/>
          <w:szCs w:val="24"/>
        </w:rPr>
      </w:pPr>
      <w:r w:rsidRPr="002B66CB">
        <w:rPr>
          <w:rFonts w:ascii="Arial" w:hAnsi="Arial" w:cs="Arial"/>
          <w:b/>
          <w:bCs/>
          <w:sz w:val="24"/>
          <w:szCs w:val="24"/>
        </w:rPr>
        <w:t>Pembelajaran Pendidikan Agama Islam</w:t>
      </w:r>
    </w:p>
    <w:p w14:paraId="3C0585C2" w14:textId="77777777" w:rsidR="002B66CB" w:rsidRPr="002B66CB" w:rsidRDefault="002B66CB" w:rsidP="002B66CB">
      <w:pPr>
        <w:pStyle w:val="ListParagraph"/>
        <w:ind w:left="1134" w:firstLine="284"/>
        <w:jc w:val="both"/>
        <w:rPr>
          <w:rFonts w:ascii="Arial" w:hAnsi="Arial" w:cs="Arial"/>
          <w:sz w:val="24"/>
          <w:szCs w:val="24"/>
        </w:rPr>
      </w:pPr>
      <w:r w:rsidRPr="002B66CB">
        <w:rPr>
          <w:rFonts w:ascii="Arial" w:hAnsi="Arial" w:cs="Arial"/>
          <w:sz w:val="24"/>
          <w:szCs w:val="24"/>
        </w:rPr>
        <w:lastRenderedPageBreak/>
        <w:t>Pembelajaran adalah suatu usaha yang disengaja, bertujuan dan terkendali agar orang lain belajar atau terjadi perubahan yang relatif menetap pada diri orang lain. Usaha ini dilakukan oleh seseorang atau suatu tim yang memiliki kemampuan dan kompetensi dalam merancang dan atau mengembangkan sumber belajar yang diperlukan. Pengertian “pembelajaran” dibedakan dari “pengajaran” yang telah terlanjur mengandung arti sebagai “penyajian bahan ajaran” oleh seseorang “pengajar”. Pembelajaran tidak harus diberikan oleh pengajar, karena kegiatan itu dapat dilakukan oleh perancang atau pengembang sumber belajar, misalnya seorang ahli tekhnologi pembelajaran atau suatu tim terdiri dari ahli media dan ahli materi ajaran tertentu. Menurut Ahmad Patoni, pembelajaran adalah untuk membelajarkan peserta didik. Dalam definisi ini terkandung makna bahwa dalam pembelajaran tersebut ada kegiatan memilih, menetapkan dan mengembangkan metode/strategi yang optimal untuk mencapai hasil pembelajaran yang dinginkan dalam kondisi tertentu.</w:t>
      </w:r>
      <w:r w:rsidRPr="00947354">
        <w:rPr>
          <w:rStyle w:val="FootnoteReference"/>
          <w:rFonts w:ascii="Arial" w:hAnsi="Arial" w:cs="Arial"/>
          <w:sz w:val="20"/>
          <w:szCs w:val="20"/>
        </w:rPr>
        <w:footnoteReference w:id="12"/>
      </w:r>
    </w:p>
    <w:p w14:paraId="3AE937C6" w14:textId="77777777" w:rsidR="002B66CB" w:rsidRPr="002B66CB" w:rsidRDefault="002B66CB" w:rsidP="002B66CB">
      <w:pPr>
        <w:pStyle w:val="ListParagraph"/>
        <w:ind w:left="1134" w:firstLine="284"/>
        <w:jc w:val="both"/>
        <w:rPr>
          <w:rFonts w:ascii="Arial" w:hAnsi="Arial" w:cs="Arial"/>
          <w:sz w:val="24"/>
          <w:szCs w:val="24"/>
        </w:rPr>
      </w:pPr>
      <w:r w:rsidRPr="002B66CB">
        <w:rPr>
          <w:rFonts w:ascii="Arial" w:hAnsi="Arial" w:cs="Arial"/>
          <w:sz w:val="24"/>
          <w:szCs w:val="24"/>
        </w:rPr>
        <w:t xml:space="preserve">Pendidikan Islam atau pendidikan menurut Islam (Ilmu Pendidikan Islam) adalah pendidikan yang dikembangkan dari ajaran dan nilai-nilai fundamental yang terkandung di dalam Al-Qur’an dan Hadits. Sedangkan pendidikan agama Islam atau pendidikan keislaman ialah upaya pendidikan agama Islam atau ajaran Islam dan nilai-nilainya agar menjadi </w:t>
      </w:r>
      <w:r w:rsidRPr="002B66CB">
        <w:rPr>
          <w:rFonts w:ascii="Arial" w:hAnsi="Arial" w:cs="Arial"/>
          <w:i/>
          <w:iCs/>
          <w:sz w:val="24"/>
          <w:szCs w:val="24"/>
        </w:rPr>
        <w:t xml:space="preserve">way of life </w:t>
      </w:r>
      <w:r w:rsidRPr="002B66CB">
        <w:rPr>
          <w:rFonts w:ascii="Arial" w:hAnsi="Arial" w:cs="Arial"/>
          <w:sz w:val="24"/>
          <w:szCs w:val="24"/>
        </w:rPr>
        <w:t xml:space="preserve">seseorang. Visi pendidikan Islam merupakan persepsi tujuan akhir meliputi </w:t>
      </w:r>
      <w:r w:rsidRPr="002B66CB">
        <w:rPr>
          <w:rFonts w:ascii="Arial" w:hAnsi="Arial" w:cs="Arial"/>
          <w:i/>
          <w:iCs/>
          <w:sz w:val="24"/>
          <w:szCs w:val="24"/>
        </w:rPr>
        <w:t>learning to think, learning to do, learning to be, learning to live together.</w:t>
      </w:r>
    </w:p>
    <w:p w14:paraId="200D67AC" w14:textId="77777777" w:rsidR="002B66CB" w:rsidRPr="002B66CB" w:rsidRDefault="002B66CB" w:rsidP="002B66CB">
      <w:pPr>
        <w:pStyle w:val="ListParagraph"/>
        <w:ind w:left="1134" w:firstLine="284"/>
        <w:jc w:val="both"/>
        <w:rPr>
          <w:rFonts w:ascii="Arial" w:hAnsi="Arial" w:cs="Arial"/>
          <w:sz w:val="24"/>
          <w:szCs w:val="24"/>
        </w:rPr>
      </w:pPr>
      <w:r w:rsidRPr="002B66CB">
        <w:rPr>
          <w:rFonts w:ascii="Arial" w:hAnsi="Arial" w:cs="Arial"/>
          <w:sz w:val="24"/>
          <w:szCs w:val="24"/>
        </w:rPr>
        <w:t>Pembelajaran PAI merupakan kegiatan pembelajaran yang berkaitan transfer ilmu pengetahuan (pendidikan agama Islam) atau dengan kata lain interaksi antara pendidik dan peserta didik melalui metode dan bentuk-bentuk strategi yang digunakan untuk memudahkan pemahaman peserta didik sehingga dapat memahami teori sekaligus mempraktekkan hasil pembelajaran.</w:t>
      </w:r>
    </w:p>
    <w:p w14:paraId="3D4EE290" w14:textId="77777777" w:rsidR="002B66CB" w:rsidRPr="002B66CB" w:rsidRDefault="002B66CB" w:rsidP="002B66CB">
      <w:pPr>
        <w:pStyle w:val="ListParagraph"/>
        <w:ind w:left="1134" w:firstLine="284"/>
        <w:jc w:val="both"/>
        <w:rPr>
          <w:rFonts w:ascii="Arial" w:hAnsi="Arial" w:cs="Arial"/>
          <w:sz w:val="24"/>
          <w:szCs w:val="24"/>
        </w:rPr>
      </w:pPr>
      <w:r w:rsidRPr="002B66CB">
        <w:rPr>
          <w:rFonts w:ascii="Arial" w:hAnsi="Arial" w:cs="Arial"/>
          <w:sz w:val="24"/>
          <w:szCs w:val="24"/>
        </w:rPr>
        <w:t xml:space="preserve">Pendidikan agama Islam yang diterapkan dalam sistem pendidikan Islam bukan hanya bertujuan untuk mentransfer nilai agama, tetapi juga bertujuan agar penghayatan dan pengamalan ajaran agama </w:t>
      </w:r>
      <w:r w:rsidRPr="002B66CB">
        <w:rPr>
          <w:rFonts w:ascii="Arial" w:hAnsi="Arial" w:cs="Arial"/>
          <w:sz w:val="24"/>
          <w:szCs w:val="24"/>
        </w:rPr>
        <w:lastRenderedPageBreak/>
        <w:t>berjalan dengan baik di tengah-tengah masyarakat.</w:t>
      </w:r>
      <w:r w:rsidRPr="00947354">
        <w:rPr>
          <w:rStyle w:val="FootnoteReference"/>
          <w:rFonts w:ascii="Arial" w:hAnsi="Arial" w:cs="Arial"/>
          <w:sz w:val="20"/>
          <w:szCs w:val="20"/>
        </w:rPr>
        <w:footnoteReference w:id="13"/>
      </w:r>
      <w:r w:rsidRPr="00947354">
        <w:rPr>
          <w:rFonts w:ascii="Arial" w:hAnsi="Arial" w:cs="Arial"/>
          <w:sz w:val="20"/>
          <w:szCs w:val="20"/>
        </w:rPr>
        <w:t xml:space="preserve"> </w:t>
      </w:r>
      <w:r w:rsidRPr="002B66CB">
        <w:rPr>
          <w:rFonts w:ascii="Arial" w:hAnsi="Arial" w:cs="Arial"/>
          <w:sz w:val="24"/>
          <w:szCs w:val="24"/>
        </w:rPr>
        <w:t>Dengan demikian, pendidikan agama Islam dapat memberikan andil dalam pembentukan jiwa dan kepribadian untuk mencapai tujuan yang dicita-citakan. Pendidikan agama Islam yang dapat memberikan andil yang maksimal dalam pembentukan jiwa dan kepribadian adalah pendidikan yang mengacu pada pemahaman ajaran yang baik dan benar, mengacu pada pemikiran yang rasional dan filosofis, pembentukan akhlak yang luhur dan merehabilitasi kehidupan akhlak yang telah rusak. Oleh karena itu inti dari pendidikan agama Islam “pembelajaran PAI“ adalah pembelajaran yang memiliki muatan-muatan nilai kehidupan.</w:t>
      </w:r>
    </w:p>
    <w:p w14:paraId="1656872E" w14:textId="77777777" w:rsidR="002B66CB" w:rsidRPr="002B66CB" w:rsidRDefault="002B66CB" w:rsidP="002B66CB">
      <w:pPr>
        <w:pStyle w:val="ListParagraph"/>
        <w:ind w:left="1134" w:firstLine="284"/>
        <w:jc w:val="both"/>
        <w:rPr>
          <w:rFonts w:ascii="Arial" w:hAnsi="Arial" w:cs="Arial"/>
          <w:sz w:val="24"/>
          <w:szCs w:val="24"/>
        </w:rPr>
      </w:pPr>
      <w:r w:rsidRPr="002B66CB">
        <w:rPr>
          <w:rFonts w:ascii="Arial" w:hAnsi="Arial" w:cs="Arial"/>
          <w:sz w:val="24"/>
          <w:szCs w:val="24"/>
        </w:rPr>
        <w:t xml:space="preserve">Tujuan pendidikan yang berwawasan nilai adalah proses pendidikan yang sampai pada hakekat ilmu dan tekhnologi, tidak hanya kulit luarnya. Dengan demikian, kualitas pendidikan dapat diandalkan. Sebab kualitas keluaran pendidikan jenis ini tidak hanya membentuk manusia cerdas dan terampil tetapi pribadinya tumbuh sebagai robot. Sebaliknya, yang dihasilkan hendaknya manusia yang selain cerdas dan terampil, juga memiliki kepribadian yang mampu mendukung pembangunan nasional. Esensi ilmunya terletak pada rasionalisme kritis, esensi teknologi pada efektifitas dan efisiensi yang bermanfaat bagi kesejahteraan orang banyak, esensi humaniora pada kesadaran sebagai makhluk individu, sosial dan sekaligus sebagai hamba Allah Swt. Esensi ilmu pendidikan Islam terejawantah pada kemampuan untuk mengembangkan manusia menjadi manusia beriman dan bertakwa yang sungguh-sungguh sehingga dapat terampil sebagai </w:t>
      </w:r>
      <w:r w:rsidRPr="002B66CB">
        <w:rPr>
          <w:rFonts w:ascii="Arial" w:hAnsi="Arial" w:cs="Arial"/>
          <w:i/>
          <w:iCs/>
          <w:sz w:val="24"/>
          <w:szCs w:val="24"/>
        </w:rPr>
        <w:t xml:space="preserve">khalifatullah fil ardh </w:t>
      </w:r>
      <w:r w:rsidRPr="002B66CB">
        <w:rPr>
          <w:rFonts w:ascii="Arial" w:hAnsi="Arial" w:cs="Arial"/>
          <w:sz w:val="24"/>
          <w:szCs w:val="24"/>
        </w:rPr>
        <w:t xml:space="preserve">yang dapat mewujudkan </w:t>
      </w:r>
      <w:r w:rsidRPr="002B66CB">
        <w:rPr>
          <w:rFonts w:ascii="Arial" w:hAnsi="Arial" w:cs="Arial"/>
          <w:i/>
          <w:iCs/>
          <w:sz w:val="24"/>
          <w:szCs w:val="24"/>
        </w:rPr>
        <w:t>rahmatan lil ‘alamin</w:t>
      </w:r>
      <w:r w:rsidRPr="002B66CB">
        <w:rPr>
          <w:rFonts w:ascii="Arial" w:hAnsi="Arial" w:cs="Arial"/>
          <w:sz w:val="24"/>
          <w:szCs w:val="24"/>
        </w:rPr>
        <w:t>.</w:t>
      </w:r>
    </w:p>
    <w:p w14:paraId="108CB386" w14:textId="77777777" w:rsidR="002B66CB" w:rsidRDefault="002B66CB" w:rsidP="002B66CB">
      <w:pPr>
        <w:pStyle w:val="ListParagraph"/>
        <w:spacing w:line="240" w:lineRule="auto"/>
        <w:ind w:left="1134" w:firstLine="284"/>
        <w:jc w:val="both"/>
        <w:rPr>
          <w:rFonts w:ascii="Arial" w:hAnsi="Arial" w:cs="Arial"/>
          <w:sz w:val="24"/>
          <w:szCs w:val="24"/>
        </w:rPr>
      </w:pPr>
      <w:r w:rsidRPr="002B66CB">
        <w:rPr>
          <w:rFonts w:ascii="Arial" w:hAnsi="Arial" w:cs="Arial"/>
          <w:sz w:val="24"/>
          <w:szCs w:val="24"/>
        </w:rPr>
        <w:t xml:space="preserve">Agar peserta didik dapat tumbuh menjadi </w:t>
      </w:r>
      <w:r w:rsidRPr="002B66CB">
        <w:rPr>
          <w:rFonts w:ascii="Arial" w:hAnsi="Arial" w:cs="Arial"/>
          <w:i/>
          <w:iCs/>
          <w:sz w:val="24"/>
          <w:szCs w:val="24"/>
        </w:rPr>
        <w:t xml:space="preserve">khalifah fil ardh </w:t>
      </w:r>
      <w:r w:rsidRPr="002B66CB">
        <w:rPr>
          <w:rFonts w:ascii="Arial" w:hAnsi="Arial" w:cs="Arial"/>
          <w:sz w:val="24"/>
          <w:szCs w:val="24"/>
        </w:rPr>
        <w:t xml:space="preserve">yang dapat mewujudkan </w:t>
      </w:r>
      <w:r w:rsidRPr="002B66CB">
        <w:rPr>
          <w:rFonts w:ascii="Arial" w:hAnsi="Arial" w:cs="Arial"/>
          <w:i/>
          <w:iCs/>
          <w:sz w:val="24"/>
          <w:szCs w:val="24"/>
        </w:rPr>
        <w:t xml:space="preserve">rahmatan lilalamin </w:t>
      </w:r>
      <w:r w:rsidRPr="002B66CB">
        <w:rPr>
          <w:rFonts w:ascii="Arial" w:hAnsi="Arial" w:cs="Arial"/>
          <w:sz w:val="24"/>
          <w:szCs w:val="24"/>
        </w:rPr>
        <w:t>baik di sekolah maupun kelak di masyarakat, maka kompetensi pedagogik, kompetensi pribadi, kompetensi sosial, dan kompetensi profesional seorang guru harus benar-benar dioptimalkan.</w:t>
      </w:r>
    </w:p>
    <w:p w14:paraId="00CFDDEC" w14:textId="77777777" w:rsidR="002B66CB" w:rsidRPr="002B66CB" w:rsidRDefault="002B66CB" w:rsidP="002B66CB">
      <w:pPr>
        <w:pStyle w:val="ListParagraph"/>
        <w:ind w:left="1134" w:firstLine="284"/>
        <w:jc w:val="both"/>
        <w:rPr>
          <w:rFonts w:ascii="Arial" w:hAnsi="Arial" w:cs="Arial"/>
          <w:sz w:val="24"/>
          <w:szCs w:val="24"/>
        </w:rPr>
      </w:pPr>
    </w:p>
    <w:p w14:paraId="418149BA" w14:textId="77777777" w:rsidR="002B66CB" w:rsidRPr="002B66CB" w:rsidRDefault="002B66CB">
      <w:pPr>
        <w:pStyle w:val="ListParagraph"/>
        <w:numPr>
          <w:ilvl w:val="0"/>
          <w:numId w:val="3"/>
        </w:numPr>
        <w:spacing w:line="240" w:lineRule="auto"/>
        <w:ind w:left="567" w:hanging="567"/>
        <w:jc w:val="both"/>
        <w:rPr>
          <w:rFonts w:ascii="Arial" w:hAnsi="Arial" w:cs="Arial"/>
          <w:b/>
          <w:bCs/>
          <w:sz w:val="24"/>
          <w:szCs w:val="24"/>
        </w:rPr>
      </w:pPr>
      <w:r w:rsidRPr="002B66CB">
        <w:rPr>
          <w:rFonts w:ascii="Arial" w:hAnsi="Arial" w:cs="Arial"/>
          <w:b/>
          <w:bCs/>
          <w:sz w:val="24"/>
          <w:szCs w:val="24"/>
        </w:rPr>
        <w:t>Strategi Langsung Dan Strategi Tidak Langsung</w:t>
      </w:r>
    </w:p>
    <w:p w14:paraId="17F637BF" w14:textId="77777777" w:rsidR="002B66CB" w:rsidRPr="002B66CB" w:rsidRDefault="002B66CB" w:rsidP="002B66CB">
      <w:pPr>
        <w:pStyle w:val="ListParagraph"/>
        <w:ind w:left="0" w:firstLine="567"/>
        <w:jc w:val="both"/>
        <w:rPr>
          <w:rFonts w:ascii="Arial" w:hAnsi="Arial" w:cs="Arial"/>
          <w:sz w:val="24"/>
          <w:szCs w:val="24"/>
        </w:rPr>
      </w:pPr>
      <w:r w:rsidRPr="002B66CB">
        <w:rPr>
          <w:rFonts w:ascii="Arial" w:hAnsi="Arial" w:cs="Arial"/>
          <w:sz w:val="24"/>
          <w:szCs w:val="24"/>
        </w:rPr>
        <w:t xml:space="preserve">Strategi berasal dari bahasa Yunani </w:t>
      </w:r>
      <w:r w:rsidRPr="002B66CB">
        <w:rPr>
          <w:rFonts w:ascii="Arial" w:hAnsi="Arial" w:cs="Arial"/>
          <w:i/>
          <w:iCs/>
          <w:sz w:val="24"/>
          <w:szCs w:val="24"/>
        </w:rPr>
        <w:t xml:space="preserve">strategia </w:t>
      </w:r>
      <w:r w:rsidRPr="002B66CB">
        <w:rPr>
          <w:rFonts w:ascii="Arial" w:hAnsi="Arial" w:cs="Arial"/>
          <w:sz w:val="24"/>
          <w:szCs w:val="24"/>
        </w:rPr>
        <w:t xml:space="preserve">yang berarti ilmu perang atau panglima perang. Selanjutnya, menurut D.C, Orlich strategi pembelajaran adalah </w:t>
      </w:r>
      <w:r w:rsidRPr="002B66CB">
        <w:rPr>
          <w:rFonts w:ascii="Arial" w:hAnsi="Arial" w:cs="Arial"/>
          <w:i/>
          <w:iCs/>
          <w:sz w:val="24"/>
          <w:szCs w:val="24"/>
        </w:rPr>
        <w:t>“The term strategy implies thoughtful planning to do something”.</w:t>
      </w:r>
      <w:r w:rsidRPr="002B66CB">
        <w:rPr>
          <w:rFonts w:ascii="Arial" w:hAnsi="Arial" w:cs="Arial"/>
          <w:sz w:val="24"/>
          <w:szCs w:val="24"/>
        </w:rPr>
        <w:t xml:space="preserve"> Berdasarkan pendapat tersebut dapat disimpulkan bahwa strategi adalah sebuah perencanaan yang dipikirkan dengan matang untuk</w:t>
      </w:r>
      <w:r>
        <w:rPr>
          <w:rFonts w:ascii="Arial" w:hAnsi="Arial" w:cs="Arial"/>
          <w:sz w:val="24"/>
          <w:szCs w:val="24"/>
          <w:lang w:val="en-US"/>
        </w:rPr>
        <w:t xml:space="preserve"> </w:t>
      </w:r>
      <w:r w:rsidRPr="002B66CB">
        <w:rPr>
          <w:rFonts w:ascii="Arial" w:hAnsi="Arial" w:cs="Arial"/>
          <w:sz w:val="24"/>
          <w:szCs w:val="24"/>
        </w:rPr>
        <w:t>melakukan sesuatu.</w:t>
      </w:r>
      <w:r w:rsidRPr="00947354">
        <w:rPr>
          <w:rStyle w:val="FootnoteReference"/>
          <w:rFonts w:ascii="Arial" w:hAnsi="Arial" w:cs="Arial"/>
          <w:sz w:val="20"/>
          <w:szCs w:val="20"/>
        </w:rPr>
        <w:footnoteReference w:id="14"/>
      </w:r>
    </w:p>
    <w:p w14:paraId="5BC54ACA" w14:textId="77777777" w:rsidR="002B66CB" w:rsidRPr="002B66CB" w:rsidRDefault="002B66CB" w:rsidP="002B66CB">
      <w:pPr>
        <w:pStyle w:val="ListParagraph"/>
        <w:spacing w:line="240" w:lineRule="auto"/>
        <w:ind w:left="0" w:firstLine="567"/>
        <w:jc w:val="both"/>
        <w:rPr>
          <w:rFonts w:ascii="Arial" w:hAnsi="Arial" w:cs="Arial"/>
          <w:sz w:val="24"/>
          <w:szCs w:val="24"/>
        </w:rPr>
      </w:pPr>
      <w:r w:rsidRPr="002B66CB">
        <w:rPr>
          <w:rFonts w:ascii="Arial" w:hAnsi="Arial" w:cs="Arial"/>
          <w:sz w:val="24"/>
          <w:szCs w:val="24"/>
        </w:rPr>
        <w:lastRenderedPageBreak/>
        <w:t>Dalam konteks pembelajaran, strategi pembelajaran merupakan perencanaan matang yang digunakan untuk melaksanakan sebuah pembelajaran. Ibarat proses pembangunan gedung, rancangan strategi instruksional itu adalah cetak biru (</w:t>
      </w:r>
      <w:r w:rsidRPr="002B66CB">
        <w:rPr>
          <w:rFonts w:ascii="Arial" w:hAnsi="Arial" w:cs="Arial"/>
          <w:i/>
          <w:iCs/>
          <w:sz w:val="24"/>
          <w:szCs w:val="24"/>
        </w:rPr>
        <w:t>blue print</w:t>
      </w:r>
      <w:r w:rsidRPr="002B66CB">
        <w:rPr>
          <w:rFonts w:ascii="Arial" w:hAnsi="Arial" w:cs="Arial"/>
          <w:sz w:val="24"/>
          <w:szCs w:val="24"/>
        </w:rPr>
        <w:t>) yang akan digunakan dalam membangun gedung pembelajaran. Kualitas rancangan strategi pembelajaran akan dijadikan dasar dalam mendirikan bangunan yang bernama proses pembelajaran. Bangunan proses pembelajaran itu bukan saja harus kokoh karena dibangun di atas teori-teori belajar, teori motivasi, teori pembelajaran, teori komunikasi, dan teori lain yang relevan, tetapi juga fungsional, nyaman, dan asyik bagi peserta didik dan pengajar selama berada di dalam proses pembelajaran. Dalam cetak biru tersebut tergambar bentuk bangunan bila sudah selesai dibangun kelak dan kualitas bangunan secara keseluruhan.</w:t>
      </w:r>
      <w:r w:rsidRPr="00947354">
        <w:rPr>
          <w:rStyle w:val="FootnoteReference"/>
          <w:rFonts w:ascii="Arial" w:hAnsi="Arial" w:cs="Arial"/>
          <w:sz w:val="20"/>
          <w:szCs w:val="20"/>
        </w:rPr>
        <w:footnoteReference w:id="15"/>
      </w:r>
    </w:p>
    <w:p w14:paraId="3AD30E43" w14:textId="77777777" w:rsidR="002B66CB" w:rsidRPr="002B66CB" w:rsidRDefault="002B66CB" w:rsidP="002B66CB">
      <w:pPr>
        <w:pStyle w:val="ListParagraph"/>
        <w:spacing w:line="240" w:lineRule="auto"/>
        <w:ind w:left="0" w:firstLine="567"/>
        <w:jc w:val="both"/>
        <w:rPr>
          <w:rFonts w:ascii="Arial" w:hAnsi="Arial" w:cs="Arial"/>
          <w:sz w:val="24"/>
          <w:szCs w:val="24"/>
        </w:rPr>
      </w:pPr>
      <w:r w:rsidRPr="002B66CB">
        <w:rPr>
          <w:rFonts w:ascii="Arial" w:hAnsi="Arial" w:cs="Arial"/>
          <w:sz w:val="24"/>
          <w:szCs w:val="24"/>
        </w:rPr>
        <w:t>Peserta didik adalah pihak yang perlu merasa nyaman dan asyik bila berada di dalam proses pembelajaran. Ia perlu merasa puas terhadap hasil belajar yang dicapainya. Pakar lain, Rothewll dan Kazanas mendefinisikan strategi pembelajaran sebagai berikut, “</w:t>
      </w:r>
      <w:r w:rsidRPr="002B66CB">
        <w:rPr>
          <w:rFonts w:ascii="Arial" w:hAnsi="Arial" w:cs="Arial"/>
          <w:i/>
          <w:iCs/>
          <w:sz w:val="24"/>
          <w:szCs w:val="24"/>
        </w:rPr>
        <w:t>An instructional strategy is perhaps best understood as an overall plan governing instructional content (</w:t>
      </w:r>
      <w:r w:rsidRPr="002B66CB">
        <w:rPr>
          <w:rFonts w:ascii="Arial" w:hAnsi="Arial" w:cs="Arial"/>
          <w:sz w:val="24"/>
          <w:szCs w:val="24"/>
        </w:rPr>
        <w:t>what will be taught</w:t>
      </w:r>
      <w:r w:rsidRPr="002B66CB">
        <w:rPr>
          <w:rFonts w:ascii="Arial" w:hAnsi="Arial" w:cs="Arial"/>
          <w:i/>
          <w:iCs/>
          <w:sz w:val="24"/>
          <w:szCs w:val="24"/>
        </w:rPr>
        <w:t>) and process (</w:t>
      </w:r>
      <w:r w:rsidRPr="002B66CB">
        <w:rPr>
          <w:rFonts w:ascii="Arial" w:hAnsi="Arial" w:cs="Arial"/>
          <w:sz w:val="24"/>
          <w:szCs w:val="24"/>
        </w:rPr>
        <w:t>How will it be taught?</w:t>
      </w:r>
      <w:r w:rsidRPr="002B66CB">
        <w:rPr>
          <w:rFonts w:ascii="Arial" w:hAnsi="Arial" w:cs="Arial"/>
          <w:i/>
          <w:iCs/>
          <w:sz w:val="24"/>
          <w:szCs w:val="24"/>
        </w:rPr>
        <w:t>).</w:t>
      </w:r>
      <w:r w:rsidRPr="002B66CB">
        <w:rPr>
          <w:rFonts w:ascii="Arial" w:hAnsi="Arial" w:cs="Arial"/>
          <w:sz w:val="24"/>
          <w:szCs w:val="24"/>
        </w:rPr>
        <w:t>”</w:t>
      </w:r>
    </w:p>
    <w:p w14:paraId="4DD6E2E0" w14:textId="77777777" w:rsidR="002B66CB" w:rsidRPr="002B66CB" w:rsidRDefault="002B66CB" w:rsidP="002B66CB">
      <w:pPr>
        <w:pStyle w:val="ListParagraph"/>
        <w:spacing w:line="240" w:lineRule="auto"/>
        <w:ind w:left="0" w:firstLine="567"/>
        <w:jc w:val="both"/>
        <w:rPr>
          <w:rFonts w:ascii="Arial" w:hAnsi="Arial" w:cs="Arial"/>
          <w:sz w:val="24"/>
          <w:szCs w:val="24"/>
        </w:rPr>
      </w:pPr>
      <w:r w:rsidRPr="002B66CB">
        <w:rPr>
          <w:rFonts w:ascii="Arial" w:hAnsi="Arial" w:cs="Arial"/>
          <w:sz w:val="24"/>
          <w:szCs w:val="24"/>
        </w:rPr>
        <w:t>Branch menyatakan bahwa, “</w:t>
      </w:r>
      <w:r w:rsidRPr="002B66CB">
        <w:rPr>
          <w:rFonts w:ascii="Arial" w:hAnsi="Arial" w:cs="Arial"/>
          <w:i/>
          <w:iCs/>
          <w:sz w:val="24"/>
          <w:szCs w:val="24"/>
        </w:rPr>
        <w:t>Instructional strategy is defined as the organization and sequences of learning activities.</w:t>
      </w:r>
      <w:r w:rsidRPr="002B66CB">
        <w:rPr>
          <w:rFonts w:ascii="Arial" w:hAnsi="Arial" w:cs="Arial"/>
          <w:sz w:val="24"/>
          <w:szCs w:val="24"/>
        </w:rPr>
        <w:t>” Branch memfokuskan pengertian strategi pembelajaran pada pengorganisasian dan urutan kegiatan belajar. Para pakar itu mengartikan strategi pembelajaran sebagai rencana menyeluruh tentang pengelolaan isi pembelajaran dan bagaimana proses instruksional tersebut sehari-hari dikenal sebagai isi atau materi dan proses pembelajaran. Di dalamnya terdapat urutan kegiatan, daftar isi yang selaras dengan urutan kegiatan, metode, media dan alat, serta waktu yang digunakan selama proses pembelajaran.</w:t>
      </w:r>
      <w:r w:rsidRPr="00947354">
        <w:rPr>
          <w:rStyle w:val="FootnoteReference"/>
          <w:rFonts w:ascii="Arial" w:hAnsi="Arial" w:cs="Arial"/>
          <w:sz w:val="20"/>
          <w:szCs w:val="20"/>
        </w:rPr>
        <w:footnoteReference w:id="16"/>
      </w:r>
    </w:p>
    <w:p w14:paraId="47CA909A" w14:textId="77777777" w:rsidR="002B66CB" w:rsidRPr="002B66CB" w:rsidRDefault="002B66CB" w:rsidP="002B66CB">
      <w:pPr>
        <w:pStyle w:val="ListParagraph"/>
        <w:spacing w:line="240" w:lineRule="auto"/>
        <w:ind w:left="0" w:firstLine="567"/>
        <w:jc w:val="both"/>
        <w:rPr>
          <w:rFonts w:ascii="Arial" w:hAnsi="Arial" w:cs="Arial"/>
          <w:sz w:val="24"/>
          <w:szCs w:val="24"/>
        </w:rPr>
      </w:pPr>
      <w:r w:rsidRPr="002B66CB">
        <w:rPr>
          <w:rFonts w:ascii="Arial" w:hAnsi="Arial" w:cs="Arial"/>
          <w:sz w:val="24"/>
          <w:szCs w:val="24"/>
        </w:rPr>
        <w:t>Namun menurut ahli lain, Gagne, Wager, Colas dan Keller menjelaskan pengertian strategi pembelajaran dari segi fungsinya sebagai alat atau teknik yang tersedia bagi pendidik dan pendesain pembelajaran untuk mendesain dan memfasilitasi belajar. Mereka mengatakan sebagai berikut, “</w:t>
      </w:r>
      <w:r w:rsidRPr="002B66CB">
        <w:rPr>
          <w:rFonts w:ascii="Arial" w:hAnsi="Arial" w:cs="Arial"/>
          <w:i/>
          <w:iCs/>
          <w:sz w:val="24"/>
          <w:szCs w:val="24"/>
        </w:rPr>
        <w:t>Instructional strategi are tools or techniques available to educators and instructional designer for designing and facilitating learning.</w:t>
      </w:r>
      <w:r w:rsidRPr="002B66CB">
        <w:rPr>
          <w:rFonts w:ascii="Arial" w:hAnsi="Arial" w:cs="Arial"/>
          <w:sz w:val="24"/>
          <w:szCs w:val="24"/>
        </w:rPr>
        <w:t>”</w:t>
      </w:r>
    </w:p>
    <w:p w14:paraId="411A4CFF" w14:textId="77777777" w:rsidR="002B66CB" w:rsidRDefault="002B66CB" w:rsidP="002B66CB">
      <w:pPr>
        <w:pStyle w:val="ListParagraph"/>
        <w:spacing w:line="240" w:lineRule="auto"/>
        <w:ind w:left="0" w:firstLine="567"/>
        <w:jc w:val="both"/>
        <w:rPr>
          <w:rFonts w:ascii="Arial" w:hAnsi="Arial" w:cs="Arial"/>
          <w:sz w:val="24"/>
          <w:szCs w:val="24"/>
        </w:rPr>
      </w:pPr>
      <w:r w:rsidRPr="002B66CB">
        <w:rPr>
          <w:rFonts w:ascii="Arial" w:hAnsi="Arial" w:cs="Arial"/>
          <w:sz w:val="24"/>
          <w:szCs w:val="24"/>
        </w:rPr>
        <w:t>Dari uraian di atas, Yunus Abidin</w:t>
      </w:r>
      <w:r w:rsidRPr="00947354">
        <w:rPr>
          <w:rStyle w:val="FootnoteReference"/>
          <w:rFonts w:ascii="Arial" w:hAnsi="Arial" w:cs="Arial"/>
          <w:sz w:val="20"/>
          <w:szCs w:val="20"/>
        </w:rPr>
        <w:footnoteReference w:id="17"/>
      </w:r>
      <w:r w:rsidRPr="002B66CB">
        <w:rPr>
          <w:rFonts w:ascii="Arial" w:hAnsi="Arial" w:cs="Arial"/>
          <w:sz w:val="24"/>
          <w:szCs w:val="24"/>
        </w:rPr>
        <w:t xml:space="preserve"> menyederhanakan yang mana menurutnya strategi pembelajaran merupakan usaha yang dilakukan guru untuk menciptakan kondisi kondusif bagi siswa belajar. Secara aplikatif, strategi pembelajaran dapat dibagi ke dalam dua kelompok besar yakni 1) Strategi yang secara langsung (</w:t>
      </w:r>
      <w:r w:rsidRPr="002B66CB">
        <w:rPr>
          <w:rFonts w:ascii="Arial" w:hAnsi="Arial" w:cs="Arial"/>
          <w:i/>
          <w:iCs/>
          <w:sz w:val="24"/>
          <w:szCs w:val="24"/>
        </w:rPr>
        <w:t>Strategies for Direct Instruction</w:t>
      </w:r>
      <w:r w:rsidRPr="002B66CB">
        <w:rPr>
          <w:rFonts w:ascii="Arial" w:hAnsi="Arial" w:cs="Arial"/>
          <w:sz w:val="24"/>
          <w:szCs w:val="24"/>
        </w:rPr>
        <w:t xml:space="preserve">) berorientasi pada penguasaan materi pembelajaran yang biasanya digunakan guru agar siswa lebih cepat </w:t>
      </w:r>
      <w:r w:rsidRPr="002B66CB">
        <w:rPr>
          <w:rFonts w:ascii="Arial" w:hAnsi="Arial" w:cs="Arial"/>
          <w:sz w:val="24"/>
          <w:szCs w:val="24"/>
        </w:rPr>
        <w:lastRenderedPageBreak/>
        <w:t xml:space="preserve">memahami materi pembelajaran. Strategi ini misalnya adalah a) Strategi dril, b) Strategi peta konsep, dan c) Strategi menyingkat. </w:t>
      </w:r>
    </w:p>
    <w:p w14:paraId="29089F71" w14:textId="77777777" w:rsidR="002B66CB" w:rsidRDefault="002B66CB" w:rsidP="002B66CB">
      <w:pPr>
        <w:pStyle w:val="ListParagraph"/>
        <w:spacing w:line="240" w:lineRule="auto"/>
        <w:ind w:left="-142" w:firstLine="709"/>
        <w:jc w:val="both"/>
        <w:rPr>
          <w:rFonts w:ascii="Arial" w:hAnsi="Arial" w:cs="Arial"/>
          <w:sz w:val="24"/>
          <w:szCs w:val="24"/>
        </w:rPr>
      </w:pPr>
      <w:r w:rsidRPr="002B66CB">
        <w:rPr>
          <w:rFonts w:ascii="Arial" w:hAnsi="Arial" w:cs="Arial"/>
          <w:sz w:val="24"/>
          <w:szCs w:val="24"/>
        </w:rPr>
        <w:t>2) Strategi tidak langsung (</w:t>
      </w:r>
      <w:r w:rsidRPr="002B66CB">
        <w:rPr>
          <w:rFonts w:ascii="Arial" w:hAnsi="Arial" w:cs="Arial"/>
          <w:i/>
          <w:iCs/>
          <w:sz w:val="24"/>
          <w:szCs w:val="24"/>
        </w:rPr>
        <w:t>Strategies for Indirect Instruction</w:t>
      </w:r>
      <w:r w:rsidRPr="002B66CB">
        <w:rPr>
          <w:rFonts w:ascii="Arial" w:hAnsi="Arial" w:cs="Arial"/>
          <w:sz w:val="24"/>
          <w:szCs w:val="24"/>
        </w:rPr>
        <w:t>), strategi yang dapat dipilih guru untuk meningkatkan hasil belajar siswa walaupun jenis kegiatannya tidak langsung menyentuh materi pembelajaran. Strategi ini misalnya a) Strategi rileksasi, b) Strategi penggunaan musik selama pembelajaran, dan c) Penggunaan humor untuk menghilangkan kejenuhan siswa. Strategi tersebut hendaknya digunakan guru secara bersamaan sehingga pembelajaran dapat berlangsung secara interaktif.</w:t>
      </w:r>
    </w:p>
    <w:p w14:paraId="4AD96C7F" w14:textId="77777777" w:rsidR="006009D2" w:rsidRPr="002B66CB" w:rsidRDefault="006009D2" w:rsidP="002B66CB">
      <w:pPr>
        <w:pStyle w:val="ListParagraph"/>
        <w:spacing w:line="240" w:lineRule="auto"/>
        <w:ind w:left="-142" w:firstLine="709"/>
        <w:jc w:val="both"/>
        <w:rPr>
          <w:rFonts w:ascii="Arial" w:hAnsi="Arial" w:cs="Arial"/>
          <w:sz w:val="24"/>
          <w:szCs w:val="24"/>
        </w:rPr>
      </w:pPr>
    </w:p>
    <w:p w14:paraId="122411B1" w14:textId="77777777" w:rsidR="002B66CB" w:rsidRPr="006009D2" w:rsidRDefault="002B66CB">
      <w:pPr>
        <w:pStyle w:val="ListParagraph"/>
        <w:numPr>
          <w:ilvl w:val="0"/>
          <w:numId w:val="3"/>
        </w:numPr>
        <w:spacing w:line="240" w:lineRule="auto"/>
        <w:ind w:left="567" w:hanging="567"/>
        <w:jc w:val="both"/>
        <w:rPr>
          <w:rFonts w:ascii="Arial" w:hAnsi="Arial" w:cs="Arial"/>
          <w:b/>
          <w:bCs/>
          <w:sz w:val="24"/>
          <w:szCs w:val="24"/>
        </w:rPr>
      </w:pPr>
      <w:r w:rsidRPr="006009D2">
        <w:rPr>
          <w:rFonts w:ascii="Arial" w:hAnsi="Arial" w:cs="Arial"/>
          <w:b/>
          <w:bCs/>
          <w:sz w:val="24"/>
          <w:szCs w:val="24"/>
        </w:rPr>
        <w:t>Strategi Langsung dan Tidak Langsung Dalam Pembelajaran Pendidikan Agama Islam</w:t>
      </w:r>
    </w:p>
    <w:p w14:paraId="0CC766B4" w14:textId="77777777" w:rsidR="006009D2" w:rsidRDefault="002B66CB" w:rsidP="006009D2">
      <w:pPr>
        <w:spacing w:line="240" w:lineRule="auto"/>
        <w:ind w:firstLine="567"/>
        <w:jc w:val="both"/>
        <w:rPr>
          <w:rFonts w:ascii="Arial" w:hAnsi="Arial" w:cs="Arial"/>
        </w:rPr>
      </w:pPr>
      <w:r w:rsidRPr="00135334">
        <w:rPr>
          <w:rFonts w:ascii="Arial" w:hAnsi="Arial" w:cs="Arial"/>
          <w:lang w:val="id-ID"/>
        </w:rPr>
        <w:t xml:space="preserve">Dalam praktiknya, pembelajaran pendidikan agama Islam menuntut adanya strategi pembelajaran yang jitu alias dapat memprediksi ketercapaain pembelajaran kelaknya serta strategi pembelajaran yang baik ialah strategi yang dapat melahirkan model pembelajaran, pendekatannya, metode, teknik, media, evaluasi hingga pengayaan serta remidial. </w:t>
      </w:r>
      <w:proofErr w:type="spellStart"/>
      <w:r w:rsidRPr="006009D2">
        <w:rPr>
          <w:rFonts w:ascii="Arial" w:hAnsi="Arial" w:cs="Arial"/>
        </w:rPr>
        <w:t>Dengan</w:t>
      </w:r>
      <w:proofErr w:type="spellEnd"/>
      <w:r w:rsidRPr="006009D2">
        <w:rPr>
          <w:rFonts w:ascii="Arial" w:hAnsi="Arial" w:cs="Arial"/>
        </w:rPr>
        <w:t xml:space="preserve"> </w:t>
      </w:r>
      <w:proofErr w:type="spellStart"/>
      <w:r w:rsidRPr="006009D2">
        <w:rPr>
          <w:rFonts w:ascii="Arial" w:hAnsi="Arial" w:cs="Arial"/>
        </w:rPr>
        <w:t>demikian</w:t>
      </w:r>
      <w:proofErr w:type="spellEnd"/>
      <w:r w:rsidRPr="006009D2">
        <w:rPr>
          <w:rFonts w:ascii="Arial" w:hAnsi="Arial" w:cs="Arial"/>
        </w:rPr>
        <w:t xml:space="preserve">, </w:t>
      </w:r>
      <w:proofErr w:type="spellStart"/>
      <w:r w:rsidRPr="006009D2">
        <w:rPr>
          <w:rFonts w:ascii="Arial" w:hAnsi="Arial" w:cs="Arial"/>
        </w:rPr>
        <w:t>maka</w:t>
      </w:r>
      <w:proofErr w:type="spellEnd"/>
      <w:r w:rsidRPr="006009D2">
        <w:rPr>
          <w:rFonts w:ascii="Arial" w:hAnsi="Arial" w:cs="Arial"/>
        </w:rPr>
        <w:t xml:space="preserve"> </w:t>
      </w:r>
      <w:proofErr w:type="spellStart"/>
      <w:r w:rsidRPr="006009D2">
        <w:rPr>
          <w:rFonts w:ascii="Arial" w:hAnsi="Arial" w:cs="Arial"/>
        </w:rPr>
        <w:t>ketika</w:t>
      </w:r>
      <w:proofErr w:type="spellEnd"/>
      <w:r w:rsidRPr="006009D2">
        <w:rPr>
          <w:rFonts w:ascii="Arial" w:hAnsi="Arial" w:cs="Arial"/>
        </w:rPr>
        <w:t xml:space="preserve"> pendidikan telah menetapkan suatu strategi tertentu maka </w:t>
      </w:r>
      <w:proofErr w:type="spellStart"/>
      <w:r w:rsidRPr="006009D2">
        <w:rPr>
          <w:rFonts w:ascii="Arial" w:hAnsi="Arial" w:cs="Arial"/>
        </w:rPr>
        <w:t>ia</w:t>
      </w:r>
      <w:proofErr w:type="spellEnd"/>
      <w:r w:rsidRPr="006009D2">
        <w:rPr>
          <w:rFonts w:ascii="Arial" w:hAnsi="Arial" w:cs="Arial"/>
        </w:rPr>
        <w:t xml:space="preserve"> </w:t>
      </w:r>
      <w:proofErr w:type="spellStart"/>
      <w:r w:rsidRPr="006009D2">
        <w:rPr>
          <w:rFonts w:ascii="Arial" w:hAnsi="Arial" w:cs="Arial"/>
        </w:rPr>
        <w:t>harus</w:t>
      </w:r>
      <w:proofErr w:type="spellEnd"/>
      <w:r w:rsidRPr="006009D2">
        <w:rPr>
          <w:rFonts w:ascii="Arial" w:hAnsi="Arial" w:cs="Arial"/>
        </w:rPr>
        <w:t xml:space="preserve"> juga </w:t>
      </w:r>
      <w:proofErr w:type="spellStart"/>
      <w:r w:rsidRPr="006009D2">
        <w:rPr>
          <w:rFonts w:ascii="Arial" w:hAnsi="Arial" w:cs="Arial"/>
        </w:rPr>
        <w:t>telah</w:t>
      </w:r>
      <w:proofErr w:type="spellEnd"/>
      <w:r w:rsidRPr="006009D2">
        <w:rPr>
          <w:rFonts w:ascii="Arial" w:hAnsi="Arial" w:cs="Arial"/>
        </w:rPr>
        <w:t xml:space="preserve"> </w:t>
      </w:r>
      <w:proofErr w:type="spellStart"/>
      <w:r w:rsidRPr="006009D2">
        <w:rPr>
          <w:rFonts w:ascii="Arial" w:hAnsi="Arial" w:cs="Arial"/>
        </w:rPr>
        <w:t>menyiapkan</w:t>
      </w:r>
      <w:proofErr w:type="spellEnd"/>
      <w:r w:rsidRPr="006009D2">
        <w:rPr>
          <w:rFonts w:ascii="Arial" w:hAnsi="Arial" w:cs="Arial"/>
        </w:rPr>
        <w:t xml:space="preserve"> </w:t>
      </w:r>
      <w:proofErr w:type="spellStart"/>
      <w:r w:rsidRPr="006009D2">
        <w:rPr>
          <w:rFonts w:ascii="Arial" w:hAnsi="Arial" w:cs="Arial"/>
        </w:rPr>
        <w:t>kemungkinan</w:t>
      </w:r>
      <w:proofErr w:type="spellEnd"/>
      <w:r w:rsidRPr="006009D2">
        <w:rPr>
          <w:rFonts w:ascii="Arial" w:hAnsi="Arial" w:cs="Arial"/>
        </w:rPr>
        <w:t xml:space="preserve"> model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hingga</w:t>
      </w:r>
      <w:proofErr w:type="spellEnd"/>
      <w:r w:rsidRPr="006009D2">
        <w:rPr>
          <w:rFonts w:ascii="Arial" w:hAnsi="Arial" w:cs="Arial"/>
        </w:rPr>
        <w:t xml:space="preserve"> </w:t>
      </w:r>
      <w:proofErr w:type="spellStart"/>
      <w:r w:rsidRPr="006009D2">
        <w:rPr>
          <w:rFonts w:ascii="Arial" w:hAnsi="Arial" w:cs="Arial"/>
        </w:rPr>
        <w:t>remidial</w:t>
      </w:r>
      <w:proofErr w:type="spellEnd"/>
      <w:r w:rsidRPr="006009D2">
        <w:rPr>
          <w:rFonts w:ascii="Arial" w:hAnsi="Arial" w:cs="Arial"/>
        </w:rPr>
        <w:t xml:space="preserve"> </w:t>
      </w:r>
      <w:proofErr w:type="spellStart"/>
      <w:r w:rsidRPr="006009D2">
        <w:rPr>
          <w:rFonts w:ascii="Arial" w:hAnsi="Arial" w:cs="Arial"/>
        </w:rPr>
        <w:t>tadi</w:t>
      </w:r>
      <w:proofErr w:type="spellEnd"/>
      <w:r w:rsidRPr="006009D2">
        <w:rPr>
          <w:rFonts w:ascii="Arial" w:hAnsi="Arial" w:cs="Arial"/>
        </w:rPr>
        <w:t xml:space="preserve"> </w:t>
      </w:r>
      <w:proofErr w:type="spellStart"/>
      <w:r w:rsidRPr="006009D2">
        <w:rPr>
          <w:rFonts w:ascii="Arial" w:hAnsi="Arial" w:cs="Arial"/>
        </w:rPr>
        <w:t>untuk</w:t>
      </w:r>
      <w:proofErr w:type="spellEnd"/>
      <w:r w:rsidRPr="006009D2">
        <w:rPr>
          <w:rFonts w:ascii="Arial" w:hAnsi="Arial" w:cs="Arial"/>
        </w:rPr>
        <w:t xml:space="preserve"> </w:t>
      </w:r>
      <w:proofErr w:type="spellStart"/>
      <w:r w:rsidRPr="006009D2">
        <w:rPr>
          <w:rFonts w:ascii="Arial" w:hAnsi="Arial" w:cs="Arial"/>
        </w:rPr>
        <w:t>menunjang</w:t>
      </w:r>
      <w:proofErr w:type="spellEnd"/>
      <w:r w:rsidRPr="006009D2">
        <w:rPr>
          <w:rFonts w:ascii="Arial" w:hAnsi="Arial" w:cs="Arial"/>
        </w:rPr>
        <w:t xml:space="preserve"> </w:t>
      </w:r>
      <w:proofErr w:type="spellStart"/>
      <w:r w:rsidRPr="006009D2">
        <w:rPr>
          <w:rFonts w:ascii="Arial" w:hAnsi="Arial" w:cs="Arial"/>
        </w:rPr>
        <w:t>strateginya</w:t>
      </w:r>
      <w:proofErr w:type="spellEnd"/>
      <w:r w:rsidRPr="006009D2">
        <w:rPr>
          <w:rFonts w:ascii="Arial" w:hAnsi="Arial" w:cs="Arial"/>
        </w:rPr>
        <w:t xml:space="preserve"> </w:t>
      </w:r>
      <w:proofErr w:type="spellStart"/>
      <w:r w:rsidRPr="006009D2">
        <w:rPr>
          <w:rFonts w:ascii="Arial" w:hAnsi="Arial" w:cs="Arial"/>
        </w:rPr>
        <w:t>akan</w:t>
      </w:r>
      <w:proofErr w:type="spellEnd"/>
      <w:r w:rsidRPr="006009D2">
        <w:rPr>
          <w:rFonts w:ascii="Arial" w:hAnsi="Arial" w:cs="Arial"/>
        </w:rPr>
        <w:t xml:space="preserve"> </w:t>
      </w:r>
      <w:proofErr w:type="spellStart"/>
      <w:r w:rsidRPr="006009D2">
        <w:rPr>
          <w:rFonts w:ascii="Arial" w:hAnsi="Arial" w:cs="Arial"/>
        </w:rPr>
        <w:t>didukung</w:t>
      </w:r>
      <w:proofErr w:type="spellEnd"/>
      <w:r w:rsidRPr="006009D2">
        <w:rPr>
          <w:rFonts w:ascii="Arial" w:hAnsi="Arial" w:cs="Arial"/>
        </w:rPr>
        <w:t xml:space="preserve"> dan </w:t>
      </w:r>
      <w:proofErr w:type="spellStart"/>
      <w:r w:rsidRPr="006009D2">
        <w:rPr>
          <w:rFonts w:ascii="Arial" w:hAnsi="Arial" w:cs="Arial"/>
        </w:rPr>
        <w:t>berjalan</w:t>
      </w:r>
      <w:proofErr w:type="spellEnd"/>
      <w:r w:rsidRPr="006009D2">
        <w:rPr>
          <w:rFonts w:ascii="Arial" w:hAnsi="Arial" w:cs="Arial"/>
        </w:rPr>
        <w:t xml:space="preserve"> </w:t>
      </w:r>
      <w:proofErr w:type="spellStart"/>
      <w:r w:rsidRPr="006009D2">
        <w:rPr>
          <w:rFonts w:ascii="Arial" w:hAnsi="Arial" w:cs="Arial"/>
        </w:rPr>
        <w:t>dengan</w:t>
      </w:r>
      <w:proofErr w:type="spellEnd"/>
      <w:r w:rsidRPr="006009D2">
        <w:rPr>
          <w:rFonts w:ascii="Arial" w:hAnsi="Arial" w:cs="Arial"/>
        </w:rPr>
        <w:t xml:space="preserve"> </w:t>
      </w:r>
      <w:proofErr w:type="spellStart"/>
      <w:r w:rsidRPr="006009D2">
        <w:rPr>
          <w:rFonts w:ascii="Arial" w:hAnsi="Arial" w:cs="Arial"/>
        </w:rPr>
        <w:t>jitu</w:t>
      </w:r>
      <w:proofErr w:type="spellEnd"/>
      <w:r w:rsidRPr="006009D2">
        <w:rPr>
          <w:rFonts w:ascii="Arial" w:hAnsi="Arial" w:cs="Arial"/>
        </w:rPr>
        <w:t>.</w:t>
      </w:r>
    </w:p>
    <w:p w14:paraId="58BBD218" w14:textId="77777777" w:rsidR="006009D2" w:rsidRDefault="002B66CB" w:rsidP="006009D2">
      <w:pPr>
        <w:spacing w:line="240" w:lineRule="auto"/>
        <w:ind w:firstLine="567"/>
        <w:jc w:val="both"/>
        <w:rPr>
          <w:rFonts w:ascii="Arial" w:hAnsi="Arial" w:cs="Arial"/>
        </w:rPr>
      </w:pPr>
      <w:proofErr w:type="spellStart"/>
      <w:r w:rsidRPr="006009D2">
        <w:rPr>
          <w:rFonts w:ascii="Arial" w:hAnsi="Arial" w:cs="Arial"/>
        </w:rPr>
        <w:t>Berikut</w:t>
      </w:r>
      <w:proofErr w:type="spellEnd"/>
      <w:r w:rsidRPr="006009D2">
        <w:rPr>
          <w:rFonts w:ascii="Arial" w:hAnsi="Arial" w:cs="Arial"/>
        </w:rPr>
        <w:t xml:space="preserve"> </w:t>
      </w:r>
      <w:proofErr w:type="spellStart"/>
      <w:r w:rsidRPr="006009D2">
        <w:rPr>
          <w:rFonts w:ascii="Arial" w:hAnsi="Arial" w:cs="Arial"/>
        </w:rPr>
        <w:t>ini</w:t>
      </w:r>
      <w:proofErr w:type="spellEnd"/>
      <w:r w:rsidRPr="006009D2">
        <w:rPr>
          <w:rFonts w:ascii="Arial" w:hAnsi="Arial" w:cs="Arial"/>
        </w:rPr>
        <w:t xml:space="preserve"> </w:t>
      </w:r>
      <w:proofErr w:type="spellStart"/>
      <w:r w:rsidRPr="006009D2">
        <w:rPr>
          <w:rFonts w:ascii="Arial" w:hAnsi="Arial" w:cs="Arial"/>
        </w:rPr>
        <w:t>akan</w:t>
      </w:r>
      <w:proofErr w:type="spellEnd"/>
      <w:r w:rsidRPr="006009D2">
        <w:rPr>
          <w:rFonts w:ascii="Arial" w:hAnsi="Arial" w:cs="Arial"/>
        </w:rPr>
        <w:t xml:space="preserve"> </w:t>
      </w:r>
      <w:proofErr w:type="spellStart"/>
      <w:r w:rsidRPr="006009D2">
        <w:rPr>
          <w:rFonts w:ascii="Arial" w:hAnsi="Arial" w:cs="Arial"/>
        </w:rPr>
        <w:t>peneliti</w:t>
      </w:r>
      <w:proofErr w:type="spellEnd"/>
      <w:r w:rsidRPr="006009D2">
        <w:rPr>
          <w:rFonts w:ascii="Arial" w:hAnsi="Arial" w:cs="Arial"/>
        </w:rPr>
        <w:t xml:space="preserve"> jabarkan 2 (dua) strategi dengan pembagiannya yang dapat diterapkan dalam pembelajaran pendidikan agama Islam di </w:t>
      </w:r>
      <w:proofErr w:type="spellStart"/>
      <w:r w:rsidRPr="006009D2">
        <w:rPr>
          <w:rFonts w:ascii="Arial" w:hAnsi="Arial" w:cs="Arial"/>
        </w:rPr>
        <w:t>sekolah</w:t>
      </w:r>
      <w:proofErr w:type="spellEnd"/>
      <w:r w:rsidRPr="006009D2">
        <w:rPr>
          <w:rFonts w:ascii="Arial" w:hAnsi="Arial" w:cs="Arial"/>
        </w:rPr>
        <w:t xml:space="preserve">, madrasah </w:t>
      </w:r>
      <w:proofErr w:type="spellStart"/>
      <w:r w:rsidRPr="006009D2">
        <w:rPr>
          <w:rFonts w:ascii="Arial" w:hAnsi="Arial" w:cs="Arial"/>
        </w:rPr>
        <w:t>maupun</w:t>
      </w:r>
      <w:proofErr w:type="spellEnd"/>
      <w:r w:rsidRPr="006009D2">
        <w:rPr>
          <w:rFonts w:ascii="Arial" w:hAnsi="Arial" w:cs="Arial"/>
        </w:rPr>
        <w:t xml:space="preserve"> </w:t>
      </w:r>
      <w:proofErr w:type="spellStart"/>
      <w:r w:rsidRPr="006009D2">
        <w:rPr>
          <w:rFonts w:ascii="Arial" w:hAnsi="Arial" w:cs="Arial"/>
        </w:rPr>
        <w:t>diperguruan</w:t>
      </w:r>
      <w:proofErr w:type="spellEnd"/>
      <w:r w:rsidRPr="006009D2">
        <w:rPr>
          <w:rFonts w:ascii="Arial" w:hAnsi="Arial" w:cs="Arial"/>
        </w:rPr>
        <w:t xml:space="preserve"> </w:t>
      </w:r>
      <w:proofErr w:type="spellStart"/>
      <w:r w:rsidRPr="006009D2">
        <w:rPr>
          <w:rFonts w:ascii="Arial" w:hAnsi="Arial" w:cs="Arial"/>
        </w:rPr>
        <w:t>tinggi</w:t>
      </w:r>
      <w:proofErr w:type="spellEnd"/>
      <w:r w:rsidRPr="006009D2">
        <w:rPr>
          <w:rFonts w:ascii="Arial" w:hAnsi="Arial" w:cs="Arial"/>
        </w:rPr>
        <w:t xml:space="preserve">. Adapun </w:t>
      </w:r>
      <w:proofErr w:type="spellStart"/>
      <w:r w:rsidRPr="006009D2">
        <w:rPr>
          <w:rFonts w:ascii="Arial" w:hAnsi="Arial" w:cs="Arial"/>
        </w:rPr>
        <w:t>kedua</w:t>
      </w:r>
      <w:proofErr w:type="spellEnd"/>
      <w:r w:rsidRPr="006009D2">
        <w:rPr>
          <w:rFonts w:ascii="Arial" w:hAnsi="Arial" w:cs="Arial"/>
        </w:rPr>
        <w:t xml:space="preserve"> strategi </w:t>
      </w:r>
      <w:proofErr w:type="spellStart"/>
      <w:r w:rsidRPr="006009D2">
        <w:rPr>
          <w:rFonts w:ascii="Arial" w:hAnsi="Arial" w:cs="Arial"/>
        </w:rPr>
        <w:t>tersebut</w:t>
      </w:r>
      <w:proofErr w:type="spellEnd"/>
      <w:r w:rsidRPr="006009D2">
        <w:rPr>
          <w:rFonts w:ascii="Arial" w:hAnsi="Arial" w:cs="Arial"/>
        </w:rPr>
        <w:t xml:space="preserve"> </w:t>
      </w:r>
      <w:proofErr w:type="spellStart"/>
      <w:r w:rsidRPr="006009D2">
        <w:rPr>
          <w:rFonts w:ascii="Arial" w:hAnsi="Arial" w:cs="Arial"/>
        </w:rPr>
        <w:t>adalah</w:t>
      </w:r>
      <w:proofErr w:type="spellEnd"/>
      <w:r w:rsidRPr="006009D2">
        <w:rPr>
          <w:rFonts w:ascii="Arial" w:hAnsi="Arial" w:cs="Arial"/>
        </w:rPr>
        <w:t xml:space="preserve">, 1) Strategi </w:t>
      </w:r>
      <w:proofErr w:type="spellStart"/>
      <w:r w:rsidRPr="006009D2">
        <w:rPr>
          <w:rFonts w:ascii="Arial" w:hAnsi="Arial" w:cs="Arial"/>
        </w:rPr>
        <w:t>langusng</w:t>
      </w:r>
      <w:proofErr w:type="spellEnd"/>
      <w:r w:rsidRPr="006009D2">
        <w:rPr>
          <w:rFonts w:ascii="Arial" w:hAnsi="Arial" w:cs="Arial"/>
        </w:rPr>
        <w:t xml:space="preserve"> yang </w:t>
      </w:r>
      <w:proofErr w:type="spellStart"/>
      <w:r w:rsidRPr="006009D2">
        <w:rPr>
          <w:rFonts w:ascii="Arial" w:hAnsi="Arial" w:cs="Arial"/>
        </w:rPr>
        <w:t>meliputi</w:t>
      </w:r>
      <w:proofErr w:type="spellEnd"/>
      <w:r w:rsidRPr="006009D2">
        <w:rPr>
          <w:rFonts w:ascii="Arial" w:hAnsi="Arial" w:cs="Arial"/>
        </w:rPr>
        <w:t xml:space="preserve">, a) Strategi </w:t>
      </w:r>
      <w:proofErr w:type="spellStart"/>
      <w:r w:rsidRPr="006009D2">
        <w:rPr>
          <w:rFonts w:ascii="Arial" w:hAnsi="Arial" w:cs="Arial"/>
        </w:rPr>
        <w:t>Dril</w:t>
      </w:r>
      <w:proofErr w:type="spellEnd"/>
      <w:r w:rsidRPr="006009D2">
        <w:rPr>
          <w:rFonts w:ascii="Arial" w:hAnsi="Arial" w:cs="Arial"/>
        </w:rPr>
        <w:t xml:space="preserve">, b) Strategi </w:t>
      </w:r>
      <w:proofErr w:type="spellStart"/>
      <w:r w:rsidRPr="006009D2">
        <w:rPr>
          <w:rFonts w:ascii="Arial" w:hAnsi="Arial" w:cs="Arial"/>
        </w:rPr>
        <w:t>Strategi</w:t>
      </w:r>
      <w:proofErr w:type="spellEnd"/>
      <w:r w:rsidRPr="006009D2">
        <w:rPr>
          <w:rFonts w:ascii="Arial" w:hAnsi="Arial" w:cs="Arial"/>
        </w:rPr>
        <w:t xml:space="preserve"> </w:t>
      </w:r>
      <w:proofErr w:type="spellStart"/>
      <w:r w:rsidRPr="006009D2">
        <w:rPr>
          <w:rFonts w:ascii="Arial" w:hAnsi="Arial" w:cs="Arial"/>
        </w:rPr>
        <w:t>peta</w:t>
      </w:r>
      <w:proofErr w:type="spellEnd"/>
      <w:r w:rsidRPr="006009D2">
        <w:rPr>
          <w:rFonts w:ascii="Arial" w:hAnsi="Arial" w:cs="Arial"/>
        </w:rPr>
        <w:t xml:space="preserve"> </w:t>
      </w:r>
      <w:proofErr w:type="spellStart"/>
      <w:r w:rsidRPr="006009D2">
        <w:rPr>
          <w:rFonts w:ascii="Arial" w:hAnsi="Arial" w:cs="Arial"/>
        </w:rPr>
        <w:t>konsep</w:t>
      </w:r>
      <w:proofErr w:type="spellEnd"/>
      <w:r w:rsidRPr="006009D2">
        <w:rPr>
          <w:rFonts w:ascii="Arial" w:hAnsi="Arial" w:cs="Arial"/>
        </w:rPr>
        <w:t xml:space="preserve">, dan c) Strategi </w:t>
      </w:r>
      <w:proofErr w:type="spellStart"/>
      <w:r w:rsidRPr="006009D2">
        <w:rPr>
          <w:rFonts w:ascii="Arial" w:hAnsi="Arial" w:cs="Arial"/>
        </w:rPr>
        <w:t>menyingkat.dan</w:t>
      </w:r>
      <w:proofErr w:type="spellEnd"/>
      <w:r w:rsidRPr="006009D2">
        <w:rPr>
          <w:rFonts w:ascii="Arial" w:hAnsi="Arial" w:cs="Arial"/>
        </w:rPr>
        <w:t xml:space="preserve"> 2) Strategi </w:t>
      </w:r>
      <w:proofErr w:type="spellStart"/>
      <w:r w:rsidRPr="006009D2">
        <w:rPr>
          <w:rFonts w:ascii="Arial" w:hAnsi="Arial" w:cs="Arial"/>
        </w:rPr>
        <w:t>tidak</w:t>
      </w:r>
      <w:proofErr w:type="spellEnd"/>
      <w:r w:rsidRPr="006009D2">
        <w:rPr>
          <w:rFonts w:ascii="Arial" w:hAnsi="Arial" w:cs="Arial"/>
        </w:rPr>
        <w:t xml:space="preserve"> langsung. Strategi </w:t>
      </w:r>
      <w:proofErr w:type="spellStart"/>
      <w:r w:rsidRPr="006009D2">
        <w:rPr>
          <w:rFonts w:ascii="Arial" w:hAnsi="Arial" w:cs="Arial"/>
        </w:rPr>
        <w:t>ini</w:t>
      </w:r>
      <w:proofErr w:type="spellEnd"/>
      <w:r w:rsidRPr="006009D2">
        <w:rPr>
          <w:rFonts w:ascii="Arial" w:hAnsi="Arial" w:cs="Arial"/>
        </w:rPr>
        <w:t xml:space="preserve"> </w:t>
      </w:r>
      <w:proofErr w:type="spellStart"/>
      <w:r w:rsidRPr="006009D2">
        <w:rPr>
          <w:rFonts w:ascii="Arial" w:hAnsi="Arial" w:cs="Arial"/>
        </w:rPr>
        <w:t>misalnya</w:t>
      </w:r>
      <w:proofErr w:type="spellEnd"/>
      <w:r w:rsidRPr="006009D2">
        <w:rPr>
          <w:rFonts w:ascii="Arial" w:hAnsi="Arial" w:cs="Arial"/>
        </w:rPr>
        <w:t xml:space="preserve"> a) Strategi </w:t>
      </w:r>
      <w:proofErr w:type="spellStart"/>
      <w:r w:rsidRPr="006009D2">
        <w:rPr>
          <w:rFonts w:ascii="Arial" w:hAnsi="Arial" w:cs="Arial"/>
        </w:rPr>
        <w:t>rileksasi</w:t>
      </w:r>
      <w:proofErr w:type="spellEnd"/>
      <w:r w:rsidRPr="006009D2">
        <w:rPr>
          <w:rFonts w:ascii="Arial" w:hAnsi="Arial" w:cs="Arial"/>
        </w:rPr>
        <w:t xml:space="preserve">, b) Strategi </w:t>
      </w:r>
      <w:proofErr w:type="spellStart"/>
      <w:r w:rsidRPr="006009D2">
        <w:rPr>
          <w:rFonts w:ascii="Arial" w:hAnsi="Arial" w:cs="Arial"/>
        </w:rPr>
        <w:t>penggunaan</w:t>
      </w:r>
      <w:proofErr w:type="spellEnd"/>
      <w:r w:rsidRPr="006009D2">
        <w:rPr>
          <w:rFonts w:ascii="Arial" w:hAnsi="Arial" w:cs="Arial"/>
        </w:rPr>
        <w:t xml:space="preserve"> </w:t>
      </w:r>
      <w:proofErr w:type="spellStart"/>
      <w:r w:rsidRPr="006009D2">
        <w:rPr>
          <w:rFonts w:ascii="Arial" w:hAnsi="Arial" w:cs="Arial"/>
        </w:rPr>
        <w:t>musik</w:t>
      </w:r>
      <w:proofErr w:type="spellEnd"/>
      <w:r w:rsidRPr="006009D2">
        <w:rPr>
          <w:rFonts w:ascii="Arial" w:hAnsi="Arial" w:cs="Arial"/>
        </w:rPr>
        <w:t xml:space="preserve"> </w:t>
      </w:r>
      <w:proofErr w:type="spellStart"/>
      <w:r w:rsidRPr="006009D2">
        <w:rPr>
          <w:rFonts w:ascii="Arial" w:hAnsi="Arial" w:cs="Arial"/>
        </w:rPr>
        <w:t>selama</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dan c) </w:t>
      </w:r>
      <w:proofErr w:type="spellStart"/>
      <w:r w:rsidRPr="006009D2">
        <w:rPr>
          <w:rFonts w:ascii="Arial" w:hAnsi="Arial" w:cs="Arial"/>
        </w:rPr>
        <w:t>Penggunaan</w:t>
      </w:r>
      <w:proofErr w:type="spellEnd"/>
      <w:r w:rsidRPr="006009D2">
        <w:rPr>
          <w:rFonts w:ascii="Arial" w:hAnsi="Arial" w:cs="Arial"/>
        </w:rPr>
        <w:t xml:space="preserve"> </w:t>
      </w:r>
      <w:proofErr w:type="spellStart"/>
      <w:r w:rsidRPr="006009D2">
        <w:rPr>
          <w:rFonts w:ascii="Arial" w:hAnsi="Arial" w:cs="Arial"/>
        </w:rPr>
        <w:t>humor</w:t>
      </w:r>
      <w:proofErr w:type="spellEnd"/>
      <w:r w:rsidRPr="006009D2">
        <w:rPr>
          <w:rFonts w:ascii="Arial" w:hAnsi="Arial" w:cs="Arial"/>
        </w:rPr>
        <w:t>.</w:t>
      </w:r>
    </w:p>
    <w:p w14:paraId="3877C03B" w14:textId="77777777" w:rsidR="006009D2" w:rsidRDefault="002B66CB" w:rsidP="006009D2">
      <w:pPr>
        <w:spacing w:line="240" w:lineRule="auto"/>
        <w:ind w:firstLine="567"/>
        <w:jc w:val="both"/>
        <w:rPr>
          <w:rFonts w:ascii="Arial" w:hAnsi="Arial" w:cs="Arial"/>
        </w:rPr>
      </w:pPr>
      <w:proofErr w:type="spellStart"/>
      <w:r w:rsidRPr="006009D2">
        <w:rPr>
          <w:rFonts w:ascii="Arial" w:hAnsi="Arial" w:cs="Arial"/>
          <w:i/>
          <w:iCs/>
        </w:rPr>
        <w:t>Pertama</w:t>
      </w:r>
      <w:proofErr w:type="spellEnd"/>
      <w:r w:rsidRPr="006009D2">
        <w:rPr>
          <w:rFonts w:ascii="Arial" w:hAnsi="Arial" w:cs="Arial"/>
          <w:i/>
          <w:iCs/>
        </w:rPr>
        <w:t xml:space="preserve">, </w:t>
      </w:r>
      <w:r w:rsidRPr="006009D2">
        <w:rPr>
          <w:rFonts w:ascii="Arial" w:hAnsi="Arial" w:cs="Arial"/>
        </w:rPr>
        <w:t xml:space="preserve">Strategi </w:t>
      </w:r>
      <w:proofErr w:type="spellStart"/>
      <w:r w:rsidRPr="006009D2">
        <w:rPr>
          <w:rFonts w:ascii="Arial" w:hAnsi="Arial" w:cs="Arial"/>
        </w:rPr>
        <w:t>langsung</w:t>
      </w:r>
      <w:proofErr w:type="spellEnd"/>
      <w:r w:rsidRPr="006009D2">
        <w:rPr>
          <w:rFonts w:ascii="Arial" w:hAnsi="Arial" w:cs="Arial"/>
        </w:rPr>
        <w:t xml:space="preserve"> </w:t>
      </w:r>
      <w:proofErr w:type="spellStart"/>
      <w:r w:rsidRPr="006009D2">
        <w:rPr>
          <w:rFonts w:ascii="Arial" w:hAnsi="Arial" w:cs="Arial"/>
        </w:rPr>
        <w:t>atau</w:t>
      </w:r>
      <w:proofErr w:type="spellEnd"/>
      <w:r w:rsidRPr="006009D2">
        <w:rPr>
          <w:rFonts w:ascii="Arial" w:hAnsi="Arial" w:cs="Arial"/>
        </w:rPr>
        <w:t xml:space="preserve"> </w:t>
      </w:r>
      <w:proofErr w:type="spellStart"/>
      <w:r w:rsidRPr="006009D2">
        <w:rPr>
          <w:rFonts w:ascii="Arial" w:hAnsi="Arial" w:cs="Arial"/>
        </w:rPr>
        <w:t>disebut</w:t>
      </w:r>
      <w:proofErr w:type="spellEnd"/>
      <w:r w:rsidRPr="006009D2">
        <w:rPr>
          <w:rFonts w:ascii="Arial" w:hAnsi="Arial" w:cs="Arial"/>
        </w:rPr>
        <w:t xml:space="preserve"> juga </w:t>
      </w:r>
      <w:r w:rsidRPr="006009D2">
        <w:rPr>
          <w:rFonts w:ascii="Arial" w:hAnsi="Arial" w:cs="Arial"/>
          <w:i/>
          <w:iCs/>
        </w:rPr>
        <w:t xml:space="preserve">Strategies for Indirect Instruction. </w:t>
      </w:r>
      <w:r w:rsidRPr="006009D2">
        <w:rPr>
          <w:rFonts w:ascii="Arial" w:hAnsi="Arial" w:cs="Arial"/>
        </w:rPr>
        <w:t xml:space="preserve">Adapun yang dimaksudkan dengan strategi langsung ini adalah kumpulan strategi yang langsung bersentuhan dengan mata pelajaran atau materi yang sedang dipelajari. Seperti a) Strategi dril. Dalam strategi ini, dalam praktiknya, pendidikan melakukan banyak latihan soal. Dikarenakan ketika pendidik dan siswa misalnya banyak melakukan latihan soal dapat </w:t>
      </w:r>
      <w:proofErr w:type="spellStart"/>
      <w:r w:rsidRPr="006009D2">
        <w:rPr>
          <w:rFonts w:ascii="Arial" w:hAnsi="Arial" w:cs="Arial"/>
        </w:rPr>
        <w:t>dipastikan</w:t>
      </w:r>
      <w:proofErr w:type="spellEnd"/>
      <w:r w:rsidRPr="006009D2">
        <w:rPr>
          <w:rFonts w:ascii="Arial" w:hAnsi="Arial" w:cs="Arial"/>
        </w:rPr>
        <w:t xml:space="preserve"> </w:t>
      </w:r>
      <w:proofErr w:type="spellStart"/>
      <w:r w:rsidRPr="006009D2">
        <w:rPr>
          <w:rFonts w:ascii="Arial" w:hAnsi="Arial" w:cs="Arial"/>
        </w:rPr>
        <w:t>si</w:t>
      </w:r>
      <w:proofErr w:type="spellEnd"/>
      <w:r w:rsidRPr="006009D2">
        <w:rPr>
          <w:rFonts w:ascii="Arial" w:hAnsi="Arial" w:cs="Arial"/>
        </w:rPr>
        <w:t xml:space="preserve"> </w:t>
      </w:r>
      <w:proofErr w:type="spellStart"/>
      <w:r w:rsidRPr="006009D2">
        <w:rPr>
          <w:rFonts w:ascii="Arial" w:hAnsi="Arial" w:cs="Arial"/>
        </w:rPr>
        <w:t>siswa</w:t>
      </w:r>
      <w:proofErr w:type="spellEnd"/>
      <w:r w:rsidRPr="006009D2">
        <w:rPr>
          <w:rFonts w:ascii="Arial" w:hAnsi="Arial" w:cs="Arial"/>
        </w:rPr>
        <w:t xml:space="preserve"> </w:t>
      </w:r>
      <w:proofErr w:type="spellStart"/>
      <w:r w:rsidRPr="006009D2">
        <w:rPr>
          <w:rFonts w:ascii="Arial" w:hAnsi="Arial" w:cs="Arial"/>
        </w:rPr>
        <w:t>akan</w:t>
      </w:r>
      <w:proofErr w:type="spellEnd"/>
      <w:r w:rsidRPr="006009D2">
        <w:rPr>
          <w:rFonts w:ascii="Arial" w:hAnsi="Arial" w:cs="Arial"/>
        </w:rPr>
        <w:t xml:space="preserve"> </w:t>
      </w:r>
      <w:proofErr w:type="spellStart"/>
      <w:r w:rsidRPr="006009D2">
        <w:rPr>
          <w:rFonts w:ascii="Arial" w:hAnsi="Arial" w:cs="Arial"/>
        </w:rPr>
        <w:t>bertanya</w:t>
      </w:r>
      <w:proofErr w:type="spellEnd"/>
      <w:r w:rsidRPr="006009D2">
        <w:rPr>
          <w:rFonts w:ascii="Arial" w:hAnsi="Arial" w:cs="Arial"/>
        </w:rPr>
        <w:t xml:space="preserve"> </w:t>
      </w:r>
      <w:proofErr w:type="spellStart"/>
      <w:r w:rsidRPr="006009D2">
        <w:rPr>
          <w:rFonts w:ascii="Arial" w:hAnsi="Arial" w:cs="Arial"/>
        </w:rPr>
        <w:t>kepada</w:t>
      </w:r>
      <w:proofErr w:type="spellEnd"/>
      <w:r w:rsidRPr="006009D2">
        <w:rPr>
          <w:rFonts w:ascii="Arial" w:hAnsi="Arial" w:cs="Arial"/>
        </w:rPr>
        <w:t xml:space="preserve"> </w:t>
      </w:r>
      <w:proofErr w:type="spellStart"/>
      <w:r w:rsidRPr="006009D2">
        <w:rPr>
          <w:rFonts w:ascii="Arial" w:hAnsi="Arial" w:cs="Arial"/>
        </w:rPr>
        <w:t>pendidik</w:t>
      </w:r>
      <w:proofErr w:type="spellEnd"/>
      <w:r w:rsidRPr="006009D2">
        <w:rPr>
          <w:rFonts w:ascii="Arial" w:hAnsi="Arial" w:cs="Arial"/>
        </w:rPr>
        <w:t xml:space="preserve"> </w:t>
      </w:r>
      <w:proofErr w:type="spellStart"/>
      <w:r w:rsidRPr="006009D2">
        <w:rPr>
          <w:rFonts w:ascii="Arial" w:hAnsi="Arial" w:cs="Arial"/>
        </w:rPr>
        <w:t>atau</w:t>
      </w:r>
      <w:proofErr w:type="spellEnd"/>
      <w:r w:rsidRPr="006009D2">
        <w:rPr>
          <w:rFonts w:ascii="Arial" w:hAnsi="Arial" w:cs="Arial"/>
        </w:rPr>
        <w:t xml:space="preserve"> </w:t>
      </w:r>
      <w:proofErr w:type="spellStart"/>
      <w:r w:rsidRPr="006009D2">
        <w:rPr>
          <w:rFonts w:ascii="Arial" w:hAnsi="Arial" w:cs="Arial"/>
        </w:rPr>
        <w:t>akan</w:t>
      </w:r>
      <w:proofErr w:type="spellEnd"/>
      <w:r w:rsidRPr="006009D2">
        <w:rPr>
          <w:rFonts w:ascii="Arial" w:hAnsi="Arial" w:cs="Arial"/>
        </w:rPr>
        <w:t xml:space="preserve"> </w:t>
      </w:r>
      <w:proofErr w:type="spellStart"/>
      <w:r w:rsidRPr="006009D2">
        <w:rPr>
          <w:rFonts w:ascii="Arial" w:hAnsi="Arial" w:cs="Arial"/>
        </w:rPr>
        <w:t>membuka</w:t>
      </w:r>
      <w:proofErr w:type="spellEnd"/>
      <w:r w:rsidRPr="006009D2">
        <w:rPr>
          <w:rFonts w:ascii="Arial" w:hAnsi="Arial" w:cs="Arial"/>
        </w:rPr>
        <w:t xml:space="preserve"> </w:t>
      </w:r>
      <w:proofErr w:type="spellStart"/>
      <w:r w:rsidRPr="006009D2">
        <w:rPr>
          <w:rFonts w:ascii="Arial" w:hAnsi="Arial" w:cs="Arial"/>
        </w:rPr>
        <w:t>buku</w:t>
      </w:r>
      <w:proofErr w:type="spellEnd"/>
      <w:r w:rsidRPr="006009D2">
        <w:rPr>
          <w:rFonts w:ascii="Arial" w:hAnsi="Arial" w:cs="Arial"/>
        </w:rPr>
        <w:t xml:space="preserve"> dan </w:t>
      </w:r>
      <w:proofErr w:type="spellStart"/>
      <w:r w:rsidRPr="006009D2">
        <w:rPr>
          <w:rFonts w:ascii="Arial" w:hAnsi="Arial" w:cs="Arial"/>
        </w:rPr>
        <w:t>membaca</w:t>
      </w:r>
      <w:proofErr w:type="spellEnd"/>
      <w:r w:rsidRPr="006009D2">
        <w:rPr>
          <w:rFonts w:ascii="Arial" w:hAnsi="Arial" w:cs="Arial"/>
        </w:rPr>
        <w:t xml:space="preserve"> </w:t>
      </w:r>
      <w:proofErr w:type="spellStart"/>
      <w:r w:rsidRPr="006009D2">
        <w:rPr>
          <w:rFonts w:ascii="Arial" w:hAnsi="Arial" w:cs="Arial"/>
        </w:rPr>
        <w:t>materi</w:t>
      </w:r>
      <w:proofErr w:type="spellEnd"/>
      <w:r w:rsidRPr="006009D2">
        <w:rPr>
          <w:rFonts w:ascii="Arial" w:hAnsi="Arial" w:cs="Arial"/>
        </w:rPr>
        <w:t xml:space="preserve"> </w:t>
      </w:r>
      <w:proofErr w:type="spellStart"/>
      <w:r w:rsidRPr="006009D2">
        <w:rPr>
          <w:rFonts w:ascii="Arial" w:hAnsi="Arial" w:cs="Arial"/>
        </w:rPr>
        <w:t>guna</w:t>
      </w:r>
      <w:proofErr w:type="spellEnd"/>
      <w:r w:rsidRPr="006009D2">
        <w:rPr>
          <w:rFonts w:ascii="Arial" w:hAnsi="Arial" w:cs="Arial"/>
        </w:rPr>
        <w:t xml:space="preserve"> </w:t>
      </w:r>
      <w:proofErr w:type="spellStart"/>
      <w:r w:rsidRPr="006009D2">
        <w:rPr>
          <w:rFonts w:ascii="Arial" w:hAnsi="Arial" w:cs="Arial"/>
        </w:rPr>
        <w:t>memperoleh</w:t>
      </w:r>
      <w:proofErr w:type="spellEnd"/>
      <w:r w:rsidRPr="006009D2">
        <w:rPr>
          <w:rFonts w:ascii="Arial" w:hAnsi="Arial" w:cs="Arial"/>
        </w:rPr>
        <w:t xml:space="preserve"> </w:t>
      </w:r>
      <w:proofErr w:type="spellStart"/>
      <w:r w:rsidRPr="006009D2">
        <w:rPr>
          <w:rFonts w:ascii="Arial" w:hAnsi="Arial" w:cs="Arial"/>
        </w:rPr>
        <w:t>jawaban</w:t>
      </w:r>
      <w:proofErr w:type="spellEnd"/>
      <w:r w:rsidRPr="006009D2">
        <w:rPr>
          <w:rFonts w:ascii="Arial" w:hAnsi="Arial" w:cs="Arial"/>
        </w:rPr>
        <w:t xml:space="preserve"> </w:t>
      </w:r>
      <w:proofErr w:type="spellStart"/>
      <w:r w:rsidRPr="006009D2">
        <w:rPr>
          <w:rFonts w:ascii="Arial" w:hAnsi="Arial" w:cs="Arial"/>
        </w:rPr>
        <w:t>dari</w:t>
      </w:r>
      <w:proofErr w:type="spellEnd"/>
      <w:r w:rsidRPr="006009D2">
        <w:rPr>
          <w:rFonts w:ascii="Arial" w:hAnsi="Arial" w:cs="Arial"/>
        </w:rPr>
        <w:t xml:space="preserve"> sola yang </w:t>
      </w:r>
      <w:proofErr w:type="spellStart"/>
      <w:r w:rsidRPr="006009D2">
        <w:rPr>
          <w:rFonts w:ascii="Arial" w:hAnsi="Arial" w:cs="Arial"/>
        </w:rPr>
        <w:t>dibacanya</w:t>
      </w:r>
      <w:proofErr w:type="spellEnd"/>
      <w:r w:rsidRPr="006009D2">
        <w:rPr>
          <w:rFonts w:ascii="Arial" w:hAnsi="Arial" w:cs="Arial"/>
        </w:rPr>
        <w:t xml:space="preserve"> </w:t>
      </w:r>
      <w:proofErr w:type="spellStart"/>
      <w:r w:rsidRPr="006009D2">
        <w:rPr>
          <w:rFonts w:ascii="Arial" w:hAnsi="Arial" w:cs="Arial"/>
        </w:rPr>
        <w:t>ketika</w:t>
      </w:r>
      <w:proofErr w:type="spellEnd"/>
      <w:r w:rsidRPr="006009D2">
        <w:rPr>
          <w:rFonts w:ascii="Arial" w:hAnsi="Arial" w:cs="Arial"/>
        </w:rPr>
        <w:t xml:space="preserve"> </w:t>
      </w:r>
      <w:proofErr w:type="spellStart"/>
      <w:r w:rsidRPr="006009D2">
        <w:rPr>
          <w:rFonts w:ascii="Arial" w:hAnsi="Arial" w:cs="Arial"/>
        </w:rPr>
        <w:t>ia</w:t>
      </w:r>
      <w:proofErr w:type="spellEnd"/>
      <w:r w:rsidRPr="006009D2">
        <w:rPr>
          <w:rFonts w:ascii="Arial" w:hAnsi="Arial" w:cs="Arial"/>
        </w:rPr>
        <w:t xml:space="preserve"> </w:t>
      </w:r>
      <w:proofErr w:type="spellStart"/>
      <w:r w:rsidRPr="006009D2">
        <w:rPr>
          <w:rFonts w:ascii="Arial" w:hAnsi="Arial" w:cs="Arial"/>
        </w:rPr>
        <w:t>mendapati</w:t>
      </w:r>
      <w:proofErr w:type="spellEnd"/>
      <w:r w:rsidRPr="006009D2">
        <w:rPr>
          <w:rFonts w:ascii="Arial" w:hAnsi="Arial" w:cs="Arial"/>
        </w:rPr>
        <w:t xml:space="preserve"> </w:t>
      </w:r>
      <w:proofErr w:type="spellStart"/>
      <w:r w:rsidRPr="006009D2">
        <w:rPr>
          <w:rFonts w:ascii="Arial" w:hAnsi="Arial" w:cs="Arial"/>
        </w:rPr>
        <w:t>pertanyaan</w:t>
      </w:r>
      <w:proofErr w:type="spellEnd"/>
      <w:r w:rsidRPr="006009D2">
        <w:rPr>
          <w:rFonts w:ascii="Arial" w:hAnsi="Arial" w:cs="Arial"/>
        </w:rPr>
        <w:t xml:space="preserve"> yang </w:t>
      </w:r>
      <w:proofErr w:type="spellStart"/>
      <w:r w:rsidRPr="006009D2">
        <w:rPr>
          <w:rFonts w:ascii="Arial" w:hAnsi="Arial" w:cs="Arial"/>
        </w:rPr>
        <w:t>belum</w:t>
      </w:r>
      <w:proofErr w:type="spellEnd"/>
      <w:r w:rsidRPr="006009D2">
        <w:rPr>
          <w:rFonts w:ascii="Arial" w:hAnsi="Arial" w:cs="Arial"/>
        </w:rPr>
        <w:t xml:space="preserve"> </w:t>
      </w:r>
      <w:proofErr w:type="spellStart"/>
      <w:r w:rsidRPr="006009D2">
        <w:rPr>
          <w:rFonts w:ascii="Arial" w:hAnsi="Arial" w:cs="Arial"/>
        </w:rPr>
        <w:t>diketahui</w:t>
      </w:r>
      <w:proofErr w:type="spellEnd"/>
      <w:r w:rsidRPr="006009D2">
        <w:rPr>
          <w:rFonts w:ascii="Arial" w:hAnsi="Arial" w:cs="Arial"/>
        </w:rPr>
        <w:t xml:space="preserve"> jawabannya. Dan strategi dril ini sangat efektif untuk membelajarkan siswa, sebab hal tersulit yang dilakukan oleh seorang pendidik adalah membelajarkan siswanya. Sebaliknya, ketika pendidik terlalu banyak </w:t>
      </w:r>
      <w:proofErr w:type="spellStart"/>
      <w:r w:rsidRPr="006009D2">
        <w:rPr>
          <w:rFonts w:ascii="Arial" w:hAnsi="Arial" w:cs="Arial"/>
        </w:rPr>
        <w:t>menginstruksikan</w:t>
      </w:r>
      <w:proofErr w:type="spellEnd"/>
      <w:r w:rsidRPr="006009D2">
        <w:rPr>
          <w:rFonts w:ascii="Arial" w:hAnsi="Arial" w:cs="Arial"/>
        </w:rPr>
        <w:t xml:space="preserve"> </w:t>
      </w:r>
      <w:proofErr w:type="spellStart"/>
      <w:r w:rsidRPr="006009D2">
        <w:rPr>
          <w:rFonts w:ascii="Arial" w:hAnsi="Arial" w:cs="Arial"/>
        </w:rPr>
        <w:t>siswanya</w:t>
      </w:r>
      <w:proofErr w:type="spellEnd"/>
      <w:r w:rsidRPr="006009D2">
        <w:rPr>
          <w:rFonts w:ascii="Arial" w:hAnsi="Arial" w:cs="Arial"/>
        </w:rPr>
        <w:t xml:space="preserve"> </w:t>
      </w:r>
      <w:proofErr w:type="spellStart"/>
      <w:r w:rsidRPr="006009D2">
        <w:rPr>
          <w:rFonts w:ascii="Arial" w:hAnsi="Arial" w:cs="Arial"/>
        </w:rPr>
        <w:t>untuk</w:t>
      </w:r>
      <w:proofErr w:type="spellEnd"/>
      <w:r w:rsidRPr="006009D2">
        <w:rPr>
          <w:rFonts w:ascii="Arial" w:hAnsi="Arial" w:cs="Arial"/>
        </w:rPr>
        <w:t xml:space="preserve"> </w:t>
      </w:r>
      <w:proofErr w:type="spellStart"/>
      <w:r w:rsidRPr="006009D2">
        <w:rPr>
          <w:rFonts w:ascii="Arial" w:hAnsi="Arial" w:cs="Arial"/>
        </w:rPr>
        <w:t>banyak</w:t>
      </w:r>
      <w:proofErr w:type="spellEnd"/>
      <w:r w:rsidRPr="006009D2">
        <w:rPr>
          <w:rFonts w:ascii="Arial" w:hAnsi="Arial" w:cs="Arial"/>
        </w:rPr>
        <w:t xml:space="preserve"> </w:t>
      </w:r>
      <w:proofErr w:type="spellStart"/>
      <w:r w:rsidRPr="006009D2">
        <w:rPr>
          <w:rFonts w:ascii="Arial" w:hAnsi="Arial" w:cs="Arial"/>
        </w:rPr>
        <w:t>membaca</w:t>
      </w:r>
      <w:proofErr w:type="spellEnd"/>
      <w:r w:rsidRPr="006009D2">
        <w:rPr>
          <w:rFonts w:ascii="Arial" w:hAnsi="Arial" w:cs="Arial"/>
        </w:rPr>
        <w:t xml:space="preserve"> </w:t>
      </w:r>
      <w:proofErr w:type="spellStart"/>
      <w:r w:rsidRPr="006009D2">
        <w:rPr>
          <w:rFonts w:ascii="Arial" w:hAnsi="Arial" w:cs="Arial"/>
        </w:rPr>
        <w:t>sedangkan</w:t>
      </w:r>
      <w:proofErr w:type="spellEnd"/>
      <w:r w:rsidRPr="006009D2">
        <w:rPr>
          <w:rFonts w:ascii="Arial" w:hAnsi="Arial" w:cs="Arial"/>
        </w:rPr>
        <w:t xml:space="preserve"> </w:t>
      </w:r>
      <w:proofErr w:type="spellStart"/>
      <w:r w:rsidRPr="006009D2">
        <w:rPr>
          <w:rFonts w:ascii="Arial" w:hAnsi="Arial" w:cs="Arial"/>
        </w:rPr>
        <w:t>porsi</w:t>
      </w:r>
      <w:proofErr w:type="spellEnd"/>
      <w:r w:rsidRPr="006009D2">
        <w:rPr>
          <w:rFonts w:ascii="Arial" w:hAnsi="Arial" w:cs="Arial"/>
        </w:rPr>
        <w:t xml:space="preserve"> </w:t>
      </w:r>
      <w:proofErr w:type="spellStart"/>
      <w:r w:rsidRPr="006009D2">
        <w:rPr>
          <w:rFonts w:ascii="Arial" w:hAnsi="Arial" w:cs="Arial"/>
        </w:rPr>
        <w:t>latihan</w:t>
      </w:r>
      <w:proofErr w:type="spellEnd"/>
      <w:r w:rsidRPr="006009D2">
        <w:rPr>
          <w:rFonts w:ascii="Arial" w:hAnsi="Arial" w:cs="Arial"/>
        </w:rPr>
        <w:t xml:space="preserve"> </w:t>
      </w:r>
      <w:proofErr w:type="spellStart"/>
      <w:r w:rsidRPr="006009D2">
        <w:rPr>
          <w:rFonts w:ascii="Arial" w:hAnsi="Arial" w:cs="Arial"/>
        </w:rPr>
        <w:t>soal</w:t>
      </w:r>
      <w:proofErr w:type="spellEnd"/>
      <w:r w:rsidRPr="006009D2">
        <w:rPr>
          <w:rFonts w:ascii="Arial" w:hAnsi="Arial" w:cs="Arial"/>
        </w:rPr>
        <w:t xml:space="preserve"> </w:t>
      </w:r>
      <w:proofErr w:type="spellStart"/>
      <w:r w:rsidRPr="006009D2">
        <w:rPr>
          <w:rFonts w:ascii="Arial" w:hAnsi="Arial" w:cs="Arial"/>
        </w:rPr>
        <w:t>hanya</w:t>
      </w:r>
      <w:proofErr w:type="spellEnd"/>
      <w:r w:rsidRPr="006009D2">
        <w:rPr>
          <w:rFonts w:ascii="Arial" w:hAnsi="Arial" w:cs="Arial"/>
        </w:rPr>
        <w:t xml:space="preserve"> minim </w:t>
      </w:r>
      <w:proofErr w:type="spellStart"/>
      <w:r w:rsidRPr="006009D2">
        <w:rPr>
          <w:rFonts w:ascii="Arial" w:hAnsi="Arial" w:cs="Arial"/>
        </w:rPr>
        <w:t>sekali</w:t>
      </w:r>
      <w:proofErr w:type="spellEnd"/>
      <w:r w:rsidRPr="006009D2">
        <w:rPr>
          <w:rFonts w:ascii="Arial" w:hAnsi="Arial" w:cs="Arial"/>
        </w:rPr>
        <w:t xml:space="preserve"> </w:t>
      </w:r>
      <w:proofErr w:type="spellStart"/>
      <w:r w:rsidRPr="006009D2">
        <w:rPr>
          <w:rFonts w:ascii="Arial" w:hAnsi="Arial" w:cs="Arial"/>
        </w:rPr>
        <w:t>maka</w:t>
      </w:r>
      <w:proofErr w:type="spellEnd"/>
      <w:r w:rsidRPr="006009D2">
        <w:rPr>
          <w:rFonts w:ascii="Arial" w:hAnsi="Arial" w:cs="Arial"/>
        </w:rPr>
        <w:t xml:space="preserve"> </w:t>
      </w:r>
      <w:proofErr w:type="spellStart"/>
      <w:r w:rsidRPr="006009D2">
        <w:rPr>
          <w:rFonts w:ascii="Arial" w:hAnsi="Arial" w:cs="Arial"/>
        </w:rPr>
        <w:t>dapat</w:t>
      </w:r>
      <w:proofErr w:type="spellEnd"/>
      <w:r w:rsidRPr="006009D2">
        <w:rPr>
          <w:rFonts w:ascii="Arial" w:hAnsi="Arial" w:cs="Arial"/>
        </w:rPr>
        <w:t xml:space="preserve"> </w:t>
      </w:r>
      <w:proofErr w:type="spellStart"/>
      <w:r w:rsidRPr="006009D2">
        <w:rPr>
          <w:rFonts w:ascii="Arial" w:hAnsi="Arial" w:cs="Arial"/>
        </w:rPr>
        <w:t>dipastikan</w:t>
      </w:r>
      <w:proofErr w:type="spellEnd"/>
      <w:r w:rsidRPr="006009D2">
        <w:rPr>
          <w:rFonts w:ascii="Arial" w:hAnsi="Arial" w:cs="Arial"/>
        </w:rPr>
        <w:t xml:space="preserve"> </w:t>
      </w:r>
      <w:proofErr w:type="spellStart"/>
      <w:r w:rsidRPr="006009D2">
        <w:rPr>
          <w:rFonts w:ascii="Arial" w:hAnsi="Arial" w:cs="Arial"/>
        </w:rPr>
        <w:t>siswa</w:t>
      </w:r>
      <w:proofErr w:type="spellEnd"/>
      <w:r w:rsidRPr="006009D2">
        <w:rPr>
          <w:rFonts w:ascii="Arial" w:hAnsi="Arial" w:cs="Arial"/>
        </w:rPr>
        <w:t xml:space="preserve"> </w:t>
      </w:r>
      <w:proofErr w:type="spellStart"/>
      <w:r w:rsidRPr="006009D2">
        <w:rPr>
          <w:rFonts w:ascii="Arial" w:hAnsi="Arial" w:cs="Arial"/>
        </w:rPr>
        <w:t>akan</w:t>
      </w:r>
      <w:proofErr w:type="spellEnd"/>
      <w:r w:rsidRPr="006009D2">
        <w:rPr>
          <w:rFonts w:ascii="Arial" w:hAnsi="Arial" w:cs="Arial"/>
        </w:rPr>
        <w:t xml:space="preserve"> </w:t>
      </w:r>
      <w:proofErr w:type="spellStart"/>
      <w:r w:rsidRPr="006009D2">
        <w:rPr>
          <w:rFonts w:ascii="Arial" w:hAnsi="Arial" w:cs="Arial"/>
        </w:rPr>
        <w:t>kesulitan</w:t>
      </w:r>
      <w:proofErr w:type="spellEnd"/>
      <w:r w:rsidRPr="006009D2">
        <w:rPr>
          <w:rFonts w:ascii="Arial" w:hAnsi="Arial" w:cs="Arial"/>
        </w:rPr>
        <w:t xml:space="preserve"> </w:t>
      </w:r>
      <w:proofErr w:type="spellStart"/>
      <w:r w:rsidRPr="006009D2">
        <w:rPr>
          <w:rFonts w:ascii="Arial" w:hAnsi="Arial" w:cs="Arial"/>
        </w:rPr>
        <w:t>mensinkronkan</w:t>
      </w:r>
      <w:proofErr w:type="spellEnd"/>
      <w:r w:rsidRPr="006009D2">
        <w:rPr>
          <w:rFonts w:ascii="Arial" w:hAnsi="Arial" w:cs="Arial"/>
        </w:rPr>
        <w:t xml:space="preserve"> </w:t>
      </w:r>
      <w:proofErr w:type="spellStart"/>
      <w:r w:rsidRPr="006009D2">
        <w:rPr>
          <w:rFonts w:ascii="Arial" w:hAnsi="Arial" w:cs="Arial"/>
        </w:rPr>
        <w:t>antara</w:t>
      </w:r>
      <w:proofErr w:type="spellEnd"/>
      <w:r w:rsidRPr="006009D2">
        <w:rPr>
          <w:rFonts w:ascii="Arial" w:hAnsi="Arial" w:cs="Arial"/>
        </w:rPr>
        <w:t xml:space="preserve"> </w:t>
      </w:r>
      <w:proofErr w:type="spellStart"/>
      <w:r w:rsidRPr="006009D2">
        <w:rPr>
          <w:rFonts w:ascii="Arial" w:hAnsi="Arial" w:cs="Arial"/>
        </w:rPr>
        <w:t>kemampuan</w:t>
      </w:r>
      <w:proofErr w:type="spellEnd"/>
      <w:r w:rsidRPr="006009D2">
        <w:rPr>
          <w:rFonts w:ascii="Arial" w:hAnsi="Arial" w:cs="Arial"/>
        </w:rPr>
        <w:t xml:space="preserve"> </w:t>
      </w:r>
      <w:proofErr w:type="spellStart"/>
      <w:r w:rsidRPr="006009D2">
        <w:rPr>
          <w:rFonts w:ascii="Arial" w:hAnsi="Arial" w:cs="Arial"/>
        </w:rPr>
        <w:t>kognitifnya</w:t>
      </w:r>
      <w:proofErr w:type="spellEnd"/>
      <w:r w:rsidRPr="006009D2">
        <w:rPr>
          <w:rFonts w:ascii="Arial" w:hAnsi="Arial" w:cs="Arial"/>
        </w:rPr>
        <w:t xml:space="preserve"> (</w:t>
      </w:r>
      <w:proofErr w:type="spellStart"/>
      <w:r w:rsidRPr="006009D2">
        <w:rPr>
          <w:rFonts w:ascii="Arial" w:hAnsi="Arial" w:cs="Arial"/>
        </w:rPr>
        <w:t>penguasaan</w:t>
      </w:r>
      <w:proofErr w:type="spellEnd"/>
      <w:r w:rsidRPr="006009D2">
        <w:rPr>
          <w:rFonts w:ascii="Arial" w:hAnsi="Arial" w:cs="Arial"/>
        </w:rPr>
        <w:t xml:space="preserve"> </w:t>
      </w:r>
      <w:proofErr w:type="spellStart"/>
      <w:r w:rsidRPr="006009D2">
        <w:rPr>
          <w:rFonts w:ascii="Arial" w:hAnsi="Arial" w:cs="Arial"/>
        </w:rPr>
        <w:t>materi</w:t>
      </w:r>
      <w:proofErr w:type="spellEnd"/>
      <w:r w:rsidRPr="006009D2">
        <w:rPr>
          <w:rFonts w:ascii="Arial" w:hAnsi="Arial" w:cs="Arial"/>
        </w:rPr>
        <w:t xml:space="preserve">) </w:t>
      </w:r>
      <w:proofErr w:type="spellStart"/>
      <w:r w:rsidRPr="006009D2">
        <w:rPr>
          <w:rFonts w:ascii="Arial" w:hAnsi="Arial" w:cs="Arial"/>
        </w:rPr>
        <w:t>dengan</w:t>
      </w:r>
      <w:proofErr w:type="spellEnd"/>
      <w:r w:rsidRPr="006009D2">
        <w:rPr>
          <w:rFonts w:ascii="Arial" w:hAnsi="Arial" w:cs="Arial"/>
        </w:rPr>
        <w:t xml:space="preserve"> </w:t>
      </w:r>
      <w:proofErr w:type="spellStart"/>
      <w:r w:rsidRPr="006009D2">
        <w:rPr>
          <w:rFonts w:ascii="Arial" w:hAnsi="Arial" w:cs="Arial"/>
        </w:rPr>
        <w:t>keterampilannya</w:t>
      </w:r>
      <w:proofErr w:type="spellEnd"/>
      <w:r w:rsidRPr="006009D2">
        <w:rPr>
          <w:rFonts w:ascii="Arial" w:hAnsi="Arial" w:cs="Arial"/>
        </w:rPr>
        <w:t xml:space="preserve"> </w:t>
      </w:r>
      <w:proofErr w:type="spellStart"/>
      <w:r w:rsidRPr="006009D2">
        <w:rPr>
          <w:rFonts w:ascii="Arial" w:hAnsi="Arial" w:cs="Arial"/>
        </w:rPr>
        <w:t>dalam</w:t>
      </w:r>
      <w:proofErr w:type="spellEnd"/>
      <w:r w:rsidRPr="006009D2">
        <w:rPr>
          <w:rFonts w:ascii="Arial" w:hAnsi="Arial" w:cs="Arial"/>
        </w:rPr>
        <w:t xml:space="preserve"> menjawab soal secara tangkas dan benar. Oleh karenanya pendidikan harus menerapkan strategi dril (</w:t>
      </w:r>
      <w:proofErr w:type="spellStart"/>
      <w:r w:rsidRPr="006009D2">
        <w:rPr>
          <w:rFonts w:ascii="Arial" w:hAnsi="Arial" w:cs="Arial"/>
        </w:rPr>
        <w:t>latihan</w:t>
      </w:r>
      <w:proofErr w:type="spellEnd"/>
      <w:r w:rsidRPr="006009D2">
        <w:rPr>
          <w:rFonts w:ascii="Arial" w:hAnsi="Arial" w:cs="Arial"/>
        </w:rPr>
        <w:t xml:space="preserve"> </w:t>
      </w:r>
      <w:proofErr w:type="spellStart"/>
      <w:r w:rsidRPr="006009D2">
        <w:rPr>
          <w:rFonts w:ascii="Arial" w:hAnsi="Arial" w:cs="Arial"/>
        </w:rPr>
        <w:t>soal</w:t>
      </w:r>
      <w:proofErr w:type="spellEnd"/>
      <w:r w:rsidRPr="006009D2">
        <w:rPr>
          <w:rFonts w:ascii="Arial" w:hAnsi="Arial" w:cs="Arial"/>
        </w:rPr>
        <w:t xml:space="preserve">) </w:t>
      </w:r>
      <w:proofErr w:type="spellStart"/>
      <w:r w:rsidRPr="006009D2">
        <w:rPr>
          <w:rFonts w:ascii="Arial" w:hAnsi="Arial" w:cs="Arial"/>
        </w:rPr>
        <w:t>dalam</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pendidikan</w:t>
      </w:r>
      <w:proofErr w:type="spellEnd"/>
      <w:r w:rsidRPr="006009D2">
        <w:rPr>
          <w:rFonts w:ascii="Arial" w:hAnsi="Arial" w:cs="Arial"/>
        </w:rPr>
        <w:t xml:space="preserve"> agama </w:t>
      </w:r>
      <w:proofErr w:type="spellStart"/>
      <w:r w:rsidRPr="006009D2">
        <w:rPr>
          <w:rFonts w:ascii="Arial" w:hAnsi="Arial" w:cs="Arial"/>
        </w:rPr>
        <w:t>Isam</w:t>
      </w:r>
      <w:proofErr w:type="spellEnd"/>
      <w:r w:rsidRPr="006009D2">
        <w:rPr>
          <w:rFonts w:ascii="Arial" w:hAnsi="Arial" w:cs="Arial"/>
        </w:rPr>
        <w:t xml:space="preserve"> </w:t>
      </w:r>
      <w:proofErr w:type="spellStart"/>
      <w:r w:rsidRPr="006009D2">
        <w:rPr>
          <w:rFonts w:ascii="Arial" w:hAnsi="Arial" w:cs="Arial"/>
        </w:rPr>
        <w:t>terutama</w:t>
      </w:r>
      <w:proofErr w:type="spellEnd"/>
      <w:r w:rsidRPr="006009D2">
        <w:rPr>
          <w:rFonts w:ascii="Arial" w:hAnsi="Arial" w:cs="Arial"/>
        </w:rPr>
        <w:t xml:space="preserve"> pada </w:t>
      </w:r>
      <w:proofErr w:type="spellStart"/>
      <w:r w:rsidRPr="006009D2">
        <w:rPr>
          <w:rFonts w:ascii="Arial" w:hAnsi="Arial" w:cs="Arial"/>
        </w:rPr>
        <w:t>materi</w:t>
      </w:r>
      <w:proofErr w:type="spellEnd"/>
      <w:r w:rsidRPr="006009D2">
        <w:rPr>
          <w:rFonts w:ascii="Arial" w:hAnsi="Arial" w:cs="Arial"/>
        </w:rPr>
        <w:t xml:space="preserve"> ajar </w:t>
      </w:r>
      <w:proofErr w:type="spellStart"/>
      <w:r w:rsidRPr="006009D2">
        <w:rPr>
          <w:rFonts w:ascii="Arial" w:hAnsi="Arial" w:cs="Arial"/>
        </w:rPr>
        <w:t>Aqidah</w:t>
      </w:r>
      <w:proofErr w:type="spellEnd"/>
      <w:r w:rsidRPr="006009D2">
        <w:rPr>
          <w:rFonts w:ascii="Arial" w:hAnsi="Arial" w:cs="Arial"/>
        </w:rPr>
        <w:t xml:space="preserve"> </w:t>
      </w:r>
      <w:proofErr w:type="spellStart"/>
      <w:r w:rsidRPr="006009D2">
        <w:rPr>
          <w:rFonts w:ascii="Arial" w:hAnsi="Arial" w:cs="Arial"/>
        </w:rPr>
        <w:t>Akhlak</w:t>
      </w:r>
      <w:proofErr w:type="spellEnd"/>
      <w:r w:rsidRPr="006009D2">
        <w:rPr>
          <w:rFonts w:ascii="Arial" w:hAnsi="Arial" w:cs="Arial"/>
        </w:rPr>
        <w:t xml:space="preserve"> yang </w:t>
      </w:r>
      <w:proofErr w:type="spellStart"/>
      <w:r w:rsidRPr="006009D2">
        <w:rPr>
          <w:rFonts w:ascii="Arial" w:hAnsi="Arial" w:cs="Arial"/>
        </w:rPr>
        <w:t>banyak</w:t>
      </w:r>
      <w:proofErr w:type="spellEnd"/>
      <w:r w:rsidRPr="006009D2">
        <w:rPr>
          <w:rFonts w:ascii="Arial" w:hAnsi="Arial" w:cs="Arial"/>
        </w:rPr>
        <w:t xml:space="preserve"> </w:t>
      </w:r>
      <w:proofErr w:type="spellStart"/>
      <w:r w:rsidRPr="006009D2">
        <w:rPr>
          <w:rFonts w:ascii="Arial" w:hAnsi="Arial" w:cs="Arial"/>
        </w:rPr>
        <w:t>membahas</w:t>
      </w:r>
      <w:proofErr w:type="spellEnd"/>
      <w:r w:rsidRPr="006009D2">
        <w:rPr>
          <w:rFonts w:ascii="Arial" w:hAnsi="Arial" w:cs="Arial"/>
        </w:rPr>
        <w:t xml:space="preserve"> </w:t>
      </w:r>
      <w:proofErr w:type="spellStart"/>
      <w:r w:rsidRPr="006009D2">
        <w:rPr>
          <w:rFonts w:ascii="Arial" w:hAnsi="Arial" w:cs="Arial"/>
        </w:rPr>
        <w:t>materi</w:t>
      </w:r>
      <w:proofErr w:type="spellEnd"/>
      <w:r w:rsidRPr="006009D2">
        <w:rPr>
          <w:rFonts w:ascii="Arial" w:hAnsi="Arial" w:cs="Arial"/>
        </w:rPr>
        <w:t xml:space="preserve"> </w:t>
      </w:r>
      <w:proofErr w:type="spellStart"/>
      <w:r w:rsidRPr="006009D2">
        <w:rPr>
          <w:rFonts w:ascii="Arial" w:hAnsi="Arial" w:cs="Arial"/>
        </w:rPr>
        <w:t>terkait</w:t>
      </w:r>
      <w:proofErr w:type="spellEnd"/>
      <w:r w:rsidRPr="006009D2">
        <w:rPr>
          <w:rFonts w:ascii="Arial" w:hAnsi="Arial" w:cs="Arial"/>
        </w:rPr>
        <w:t xml:space="preserve"> </w:t>
      </w:r>
      <w:proofErr w:type="spellStart"/>
      <w:r w:rsidRPr="006009D2">
        <w:rPr>
          <w:rFonts w:ascii="Arial" w:hAnsi="Arial" w:cs="Arial"/>
        </w:rPr>
        <w:t>keimanan</w:t>
      </w:r>
      <w:proofErr w:type="spellEnd"/>
      <w:r w:rsidRPr="006009D2">
        <w:rPr>
          <w:rFonts w:ascii="Arial" w:hAnsi="Arial" w:cs="Arial"/>
        </w:rPr>
        <w:t xml:space="preserve"> dan </w:t>
      </w:r>
      <w:proofErr w:type="spellStart"/>
      <w:r w:rsidRPr="006009D2">
        <w:rPr>
          <w:rFonts w:ascii="Arial" w:hAnsi="Arial" w:cs="Arial"/>
        </w:rPr>
        <w:t>keislaman</w:t>
      </w:r>
      <w:proofErr w:type="spellEnd"/>
      <w:r w:rsidRPr="006009D2">
        <w:rPr>
          <w:rFonts w:ascii="Arial" w:hAnsi="Arial" w:cs="Arial"/>
        </w:rPr>
        <w:t>.</w:t>
      </w:r>
    </w:p>
    <w:p w14:paraId="65166548" w14:textId="77777777" w:rsidR="002B66CB" w:rsidRPr="006009D2" w:rsidRDefault="002B66CB" w:rsidP="006009D2">
      <w:pPr>
        <w:spacing w:line="240" w:lineRule="auto"/>
        <w:ind w:firstLine="567"/>
        <w:jc w:val="both"/>
        <w:rPr>
          <w:rFonts w:ascii="Arial" w:hAnsi="Arial" w:cs="Arial"/>
        </w:rPr>
      </w:pPr>
      <w:r w:rsidRPr="006009D2">
        <w:rPr>
          <w:rFonts w:ascii="Arial" w:hAnsi="Arial" w:cs="Arial"/>
        </w:rPr>
        <w:t xml:space="preserve">b) Strategi </w:t>
      </w:r>
      <w:proofErr w:type="spellStart"/>
      <w:r w:rsidRPr="006009D2">
        <w:rPr>
          <w:rFonts w:ascii="Arial" w:hAnsi="Arial" w:cs="Arial"/>
        </w:rPr>
        <w:t>peta</w:t>
      </w:r>
      <w:proofErr w:type="spellEnd"/>
      <w:r w:rsidRPr="006009D2">
        <w:rPr>
          <w:rFonts w:ascii="Arial" w:hAnsi="Arial" w:cs="Arial"/>
        </w:rPr>
        <w:t xml:space="preserve"> </w:t>
      </w:r>
      <w:proofErr w:type="spellStart"/>
      <w:r w:rsidRPr="006009D2">
        <w:rPr>
          <w:rFonts w:ascii="Arial" w:hAnsi="Arial" w:cs="Arial"/>
        </w:rPr>
        <w:t>konsep</w:t>
      </w:r>
      <w:proofErr w:type="spellEnd"/>
      <w:r w:rsidRPr="006009D2">
        <w:rPr>
          <w:rFonts w:ascii="Arial" w:hAnsi="Arial" w:cs="Arial"/>
        </w:rPr>
        <w:t xml:space="preserve"> </w:t>
      </w:r>
      <w:proofErr w:type="spellStart"/>
      <w:r w:rsidRPr="006009D2">
        <w:rPr>
          <w:rFonts w:ascii="Arial" w:hAnsi="Arial" w:cs="Arial"/>
        </w:rPr>
        <w:t>yaitu</w:t>
      </w:r>
      <w:proofErr w:type="spellEnd"/>
      <w:r w:rsidRPr="006009D2">
        <w:rPr>
          <w:rFonts w:ascii="Arial" w:hAnsi="Arial" w:cs="Arial"/>
        </w:rPr>
        <w:t xml:space="preserve"> </w:t>
      </w:r>
      <w:proofErr w:type="spellStart"/>
      <w:r w:rsidRPr="006009D2">
        <w:rPr>
          <w:rFonts w:ascii="Arial" w:hAnsi="Arial" w:cs="Arial"/>
        </w:rPr>
        <w:t>dapat</w:t>
      </w:r>
      <w:proofErr w:type="spellEnd"/>
      <w:r w:rsidRPr="006009D2">
        <w:rPr>
          <w:rFonts w:ascii="Arial" w:hAnsi="Arial" w:cs="Arial"/>
        </w:rPr>
        <w:t xml:space="preserve"> diaplikasikan oleh guru dalam pembelajaran pendidikan agama Islam dalam materi sejarah kebudayaan Islam maupun materi Fiqh. Ketika strategi peta konsep diterapkan dalam materi sejarah kebudayaan Islam maka pendidik maupun siswa akan memperoleh keuntungan tersendiri, sebagai pendidik akan dengan mudah mengukur kemampuan </w:t>
      </w:r>
      <w:proofErr w:type="spellStart"/>
      <w:r w:rsidRPr="006009D2">
        <w:rPr>
          <w:rFonts w:ascii="Arial" w:hAnsi="Arial" w:cs="Arial"/>
        </w:rPr>
        <w:t>siswa</w:t>
      </w:r>
      <w:proofErr w:type="spellEnd"/>
      <w:r w:rsidRPr="006009D2">
        <w:rPr>
          <w:rFonts w:ascii="Arial" w:hAnsi="Arial" w:cs="Arial"/>
        </w:rPr>
        <w:t xml:space="preserve"> </w:t>
      </w:r>
      <w:proofErr w:type="spellStart"/>
      <w:r w:rsidRPr="006009D2">
        <w:rPr>
          <w:rFonts w:ascii="Arial" w:hAnsi="Arial" w:cs="Arial"/>
        </w:rPr>
        <w:lastRenderedPageBreak/>
        <w:t>dalam</w:t>
      </w:r>
      <w:proofErr w:type="spellEnd"/>
      <w:r w:rsidRPr="006009D2">
        <w:rPr>
          <w:rFonts w:ascii="Arial" w:hAnsi="Arial" w:cs="Arial"/>
        </w:rPr>
        <w:t xml:space="preserve"> </w:t>
      </w:r>
      <w:proofErr w:type="spellStart"/>
      <w:r w:rsidRPr="006009D2">
        <w:rPr>
          <w:rFonts w:ascii="Arial" w:hAnsi="Arial" w:cs="Arial"/>
        </w:rPr>
        <w:t>membuat</w:t>
      </w:r>
      <w:proofErr w:type="spellEnd"/>
      <w:r w:rsidRPr="006009D2">
        <w:rPr>
          <w:rFonts w:ascii="Arial" w:hAnsi="Arial" w:cs="Arial"/>
        </w:rPr>
        <w:t xml:space="preserve"> </w:t>
      </w:r>
      <w:proofErr w:type="spellStart"/>
      <w:r w:rsidRPr="006009D2">
        <w:rPr>
          <w:rFonts w:ascii="Arial" w:hAnsi="Arial" w:cs="Arial"/>
        </w:rPr>
        <w:t>peta</w:t>
      </w:r>
      <w:proofErr w:type="spellEnd"/>
      <w:r w:rsidRPr="006009D2">
        <w:rPr>
          <w:rFonts w:ascii="Arial" w:hAnsi="Arial" w:cs="Arial"/>
        </w:rPr>
        <w:t xml:space="preserve"> </w:t>
      </w:r>
      <w:proofErr w:type="spellStart"/>
      <w:r w:rsidRPr="006009D2">
        <w:rPr>
          <w:rFonts w:ascii="Arial" w:hAnsi="Arial" w:cs="Arial"/>
        </w:rPr>
        <w:t>konsep</w:t>
      </w:r>
      <w:proofErr w:type="spellEnd"/>
      <w:r w:rsidRPr="006009D2">
        <w:rPr>
          <w:rFonts w:ascii="Arial" w:hAnsi="Arial" w:cs="Arial"/>
        </w:rPr>
        <w:t xml:space="preserve"> </w:t>
      </w:r>
      <w:proofErr w:type="spellStart"/>
      <w:r w:rsidRPr="006009D2">
        <w:rPr>
          <w:rFonts w:ascii="Arial" w:hAnsi="Arial" w:cs="Arial"/>
        </w:rPr>
        <w:t>perjalanan</w:t>
      </w:r>
      <w:proofErr w:type="spellEnd"/>
      <w:r w:rsidRPr="006009D2">
        <w:rPr>
          <w:rFonts w:ascii="Arial" w:hAnsi="Arial" w:cs="Arial"/>
        </w:rPr>
        <w:t xml:space="preserve"> </w:t>
      </w:r>
      <w:proofErr w:type="spellStart"/>
      <w:r w:rsidRPr="006009D2">
        <w:rPr>
          <w:rFonts w:ascii="Arial" w:hAnsi="Arial" w:cs="Arial"/>
        </w:rPr>
        <w:t>maju</w:t>
      </w:r>
      <w:proofErr w:type="spellEnd"/>
      <w:r w:rsidRPr="006009D2">
        <w:rPr>
          <w:rFonts w:ascii="Arial" w:hAnsi="Arial" w:cs="Arial"/>
        </w:rPr>
        <w:t xml:space="preserve"> dan </w:t>
      </w:r>
      <w:proofErr w:type="spellStart"/>
      <w:r w:rsidRPr="006009D2">
        <w:rPr>
          <w:rFonts w:ascii="Arial" w:hAnsi="Arial" w:cs="Arial"/>
        </w:rPr>
        <w:t>mundurnya</w:t>
      </w:r>
      <w:proofErr w:type="spellEnd"/>
      <w:r w:rsidRPr="006009D2">
        <w:rPr>
          <w:rFonts w:ascii="Arial" w:hAnsi="Arial" w:cs="Arial"/>
        </w:rPr>
        <w:t xml:space="preserve"> </w:t>
      </w:r>
      <w:proofErr w:type="spellStart"/>
      <w:r w:rsidRPr="006009D2">
        <w:rPr>
          <w:rFonts w:ascii="Arial" w:hAnsi="Arial" w:cs="Arial"/>
        </w:rPr>
        <w:t>sebuah</w:t>
      </w:r>
      <w:proofErr w:type="spellEnd"/>
      <w:r w:rsidRPr="006009D2">
        <w:rPr>
          <w:rFonts w:ascii="Arial" w:hAnsi="Arial" w:cs="Arial"/>
        </w:rPr>
        <w:t xml:space="preserve"> </w:t>
      </w:r>
      <w:proofErr w:type="spellStart"/>
      <w:r w:rsidRPr="006009D2">
        <w:rPr>
          <w:rFonts w:ascii="Arial" w:hAnsi="Arial" w:cs="Arial"/>
        </w:rPr>
        <w:t>sejarah</w:t>
      </w:r>
      <w:proofErr w:type="spellEnd"/>
      <w:r w:rsidRPr="006009D2">
        <w:rPr>
          <w:rFonts w:ascii="Arial" w:hAnsi="Arial" w:cs="Arial"/>
        </w:rPr>
        <w:t xml:space="preserve"> </w:t>
      </w:r>
      <w:proofErr w:type="spellStart"/>
      <w:r w:rsidRPr="006009D2">
        <w:rPr>
          <w:rFonts w:ascii="Arial" w:hAnsi="Arial" w:cs="Arial"/>
        </w:rPr>
        <w:t>tertentu</w:t>
      </w:r>
      <w:proofErr w:type="spellEnd"/>
      <w:r w:rsidRPr="006009D2">
        <w:rPr>
          <w:rFonts w:ascii="Arial" w:hAnsi="Arial" w:cs="Arial"/>
        </w:rPr>
        <w:t xml:space="preserve"> </w:t>
      </w:r>
      <w:proofErr w:type="spellStart"/>
      <w:r w:rsidRPr="006009D2">
        <w:rPr>
          <w:rFonts w:ascii="Arial" w:hAnsi="Arial" w:cs="Arial"/>
        </w:rPr>
        <w:t>serta</w:t>
      </w:r>
      <w:proofErr w:type="spellEnd"/>
      <w:r w:rsidRPr="006009D2">
        <w:rPr>
          <w:rFonts w:ascii="Arial" w:hAnsi="Arial" w:cs="Arial"/>
        </w:rPr>
        <w:t xml:space="preserve"> </w:t>
      </w:r>
      <w:proofErr w:type="spellStart"/>
      <w:r w:rsidRPr="006009D2">
        <w:rPr>
          <w:rFonts w:ascii="Arial" w:hAnsi="Arial" w:cs="Arial"/>
        </w:rPr>
        <w:t>mengetahu</w:t>
      </w:r>
      <w:proofErr w:type="spellEnd"/>
      <w:r w:rsidRPr="006009D2">
        <w:rPr>
          <w:rFonts w:ascii="Arial" w:hAnsi="Arial" w:cs="Arial"/>
        </w:rPr>
        <w:t xml:space="preserve"> </w:t>
      </w:r>
      <w:proofErr w:type="spellStart"/>
      <w:r w:rsidRPr="006009D2">
        <w:rPr>
          <w:rFonts w:ascii="Arial" w:hAnsi="Arial" w:cs="Arial"/>
        </w:rPr>
        <w:t>penyebab</w:t>
      </w:r>
      <w:proofErr w:type="spellEnd"/>
      <w:r w:rsidRPr="006009D2">
        <w:rPr>
          <w:rFonts w:ascii="Arial" w:hAnsi="Arial" w:cs="Arial"/>
        </w:rPr>
        <w:t xml:space="preserve"> </w:t>
      </w:r>
      <w:proofErr w:type="spellStart"/>
      <w:r w:rsidRPr="006009D2">
        <w:rPr>
          <w:rFonts w:ascii="Arial" w:hAnsi="Arial" w:cs="Arial"/>
        </w:rPr>
        <w:t>kemundurannya</w:t>
      </w:r>
      <w:proofErr w:type="spellEnd"/>
      <w:r w:rsidRPr="006009D2">
        <w:rPr>
          <w:rFonts w:ascii="Arial" w:hAnsi="Arial" w:cs="Arial"/>
        </w:rPr>
        <w:t xml:space="preserve">, </w:t>
      </w:r>
      <w:proofErr w:type="spellStart"/>
      <w:r w:rsidRPr="006009D2">
        <w:rPr>
          <w:rFonts w:ascii="Arial" w:hAnsi="Arial" w:cs="Arial"/>
        </w:rPr>
        <w:t>berikut</w:t>
      </w:r>
      <w:proofErr w:type="spellEnd"/>
      <w:r w:rsidRPr="006009D2">
        <w:rPr>
          <w:rFonts w:ascii="Arial" w:hAnsi="Arial" w:cs="Arial"/>
        </w:rPr>
        <w:t xml:space="preserve"> </w:t>
      </w:r>
      <w:proofErr w:type="spellStart"/>
      <w:r w:rsidRPr="006009D2">
        <w:rPr>
          <w:rFonts w:ascii="Arial" w:hAnsi="Arial" w:cs="Arial"/>
        </w:rPr>
        <w:t>dengan</w:t>
      </w:r>
      <w:proofErr w:type="spellEnd"/>
      <w:r w:rsidRPr="006009D2">
        <w:rPr>
          <w:rFonts w:ascii="Arial" w:hAnsi="Arial" w:cs="Arial"/>
        </w:rPr>
        <w:t xml:space="preserve"> </w:t>
      </w:r>
      <w:proofErr w:type="spellStart"/>
      <w:r w:rsidRPr="006009D2">
        <w:rPr>
          <w:rFonts w:ascii="Arial" w:hAnsi="Arial" w:cs="Arial"/>
        </w:rPr>
        <w:t>bentu</w:t>
      </w:r>
      <w:proofErr w:type="spellEnd"/>
      <w:r w:rsidRPr="006009D2">
        <w:rPr>
          <w:rFonts w:ascii="Arial" w:hAnsi="Arial" w:cs="Arial"/>
        </w:rPr>
        <w:t xml:space="preserve"> </w:t>
      </w:r>
      <w:proofErr w:type="spellStart"/>
      <w:r w:rsidRPr="006009D2">
        <w:rPr>
          <w:rFonts w:ascii="Arial" w:hAnsi="Arial" w:cs="Arial"/>
        </w:rPr>
        <w:t>bagan-bagan</w:t>
      </w:r>
      <w:proofErr w:type="spellEnd"/>
      <w:r w:rsidRPr="006009D2">
        <w:rPr>
          <w:rFonts w:ascii="Arial" w:hAnsi="Arial" w:cs="Arial"/>
        </w:rPr>
        <w:t xml:space="preserve"> yang </w:t>
      </w:r>
      <w:proofErr w:type="spellStart"/>
      <w:r w:rsidRPr="006009D2">
        <w:rPr>
          <w:rFonts w:ascii="Arial" w:hAnsi="Arial" w:cs="Arial"/>
        </w:rPr>
        <w:t>menarik</w:t>
      </w:r>
      <w:proofErr w:type="spellEnd"/>
      <w:r w:rsidRPr="006009D2">
        <w:rPr>
          <w:rFonts w:ascii="Arial" w:hAnsi="Arial" w:cs="Arial"/>
        </w:rPr>
        <w:t xml:space="preserve"> </w:t>
      </w:r>
      <w:proofErr w:type="spellStart"/>
      <w:r w:rsidRPr="006009D2">
        <w:rPr>
          <w:rFonts w:ascii="Arial" w:hAnsi="Arial" w:cs="Arial"/>
        </w:rPr>
        <w:t>dapat</w:t>
      </w:r>
      <w:proofErr w:type="spellEnd"/>
      <w:r w:rsidRPr="006009D2">
        <w:rPr>
          <w:rFonts w:ascii="Arial" w:hAnsi="Arial" w:cs="Arial"/>
        </w:rPr>
        <w:t xml:space="preserve"> </w:t>
      </w:r>
      <w:proofErr w:type="spellStart"/>
      <w:r w:rsidRPr="006009D2">
        <w:rPr>
          <w:rFonts w:ascii="Arial" w:hAnsi="Arial" w:cs="Arial"/>
        </w:rPr>
        <w:t>dengan</w:t>
      </w:r>
      <w:proofErr w:type="spellEnd"/>
      <w:r w:rsidRPr="006009D2">
        <w:rPr>
          <w:rFonts w:ascii="Arial" w:hAnsi="Arial" w:cs="Arial"/>
        </w:rPr>
        <w:t xml:space="preserve"> </w:t>
      </w:r>
      <w:proofErr w:type="spellStart"/>
      <w:r w:rsidRPr="006009D2">
        <w:rPr>
          <w:rFonts w:ascii="Arial" w:hAnsi="Arial" w:cs="Arial"/>
        </w:rPr>
        <w:t>mudah</w:t>
      </w:r>
      <w:proofErr w:type="spellEnd"/>
      <w:r w:rsidRPr="006009D2">
        <w:rPr>
          <w:rFonts w:ascii="Arial" w:hAnsi="Arial" w:cs="Arial"/>
        </w:rPr>
        <w:t xml:space="preserve"> </w:t>
      </w:r>
      <w:proofErr w:type="spellStart"/>
      <w:r w:rsidRPr="006009D2">
        <w:rPr>
          <w:rFonts w:ascii="Arial" w:hAnsi="Arial" w:cs="Arial"/>
        </w:rPr>
        <w:t>dibaca</w:t>
      </w:r>
      <w:proofErr w:type="spellEnd"/>
      <w:r w:rsidRPr="006009D2">
        <w:rPr>
          <w:rFonts w:ascii="Arial" w:hAnsi="Arial" w:cs="Arial"/>
        </w:rPr>
        <w:t xml:space="preserve"> </w:t>
      </w:r>
      <w:proofErr w:type="spellStart"/>
      <w:r w:rsidRPr="006009D2">
        <w:rPr>
          <w:rFonts w:ascii="Arial" w:hAnsi="Arial" w:cs="Arial"/>
        </w:rPr>
        <w:t>serta</w:t>
      </w:r>
      <w:proofErr w:type="spellEnd"/>
      <w:r w:rsidRPr="006009D2">
        <w:rPr>
          <w:rFonts w:ascii="Arial" w:hAnsi="Arial" w:cs="Arial"/>
        </w:rPr>
        <w:t xml:space="preserve"> </w:t>
      </w:r>
      <w:proofErr w:type="spellStart"/>
      <w:r w:rsidRPr="006009D2">
        <w:rPr>
          <w:rFonts w:ascii="Arial" w:hAnsi="Arial" w:cs="Arial"/>
        </w:rPr>
        <w:t>dengan</w:t>
      </w:r>
      <w:proofErr w:type="spellEnd"/>
      <w:r w:rsidRPr="006009D2">
        <w:rPr>
          <w:rFonts w:ascii="Arial" w:hAnsi="Arial" w:cs="Arial"/>
        </w:rPr>
        <w:t xml:space="preserve"> </w:t>
      </w:r>
      <w:proofErr w:type="spellStart"/>
      <w:r w:rsidRPr="006009D2">
        <w:rPr>
          <w:rFonts w:ascii="Arial" w:hAnsi="Arial" w:cs="Arial"/>
        </w:rPr>
        <w:t>mudah</w:t>
      </w:r>
      <w:proofErr w:type="spellEnd"/>
      <w:r w:rsidRPr="006009D2">
        <w:rPr>
          <w:rFonts w:ascii="Arial" w:hAnsi="Arial" w:cs="Arial"/>
        </w:rPr>
        <w:t xml:space="preserve"> mendapatkan informasi lebih cepat serta menarik. </w:t>
      </w:r>
      <w:proofErr w:type="spellStart"/>
      <w:r w:rsidRPr="006009D2">
        <w:rPr>
          <w:rFonts w:ascii="Arial" w:hAnsi="Arial" w:cs="Arial"/>
        </w:rPr>
        <w:t>Begitu</w:t>
      </w:r>
      <w:proofErr w:type="spellEnd"/>
      <w:r w:rsidRPr="006009D2">
        <w:rPr>
          <w:rFonts w:ascii="Arial" w:hAnsi="Arial" w:cs="Arial"/>
        </w:rPr>
        <w:t xml:space="preserve"> juga </w:t>
      </w:r>
      <w:proofErr w:type="spellStart"/>
      <w:r w:rsidRPr="006009D2">
        <w:rPr>
          <w:rFonts w:ascii="Arial" w:hAnsi="Arial" w:cs="Arial"/>
        </w:rPr>
        <w:t>ketika</w:t>
      </w:r>
      <w:proofErr w:type="spellEnd"/>
      <w:r w:rsidRPr="006009D2">
        <w:rPr>
          <w:rFonts w:ascii="Arial" w:hAnsi="Arial" w:cs="Arial"/>
        </w:rPr>
        <w:t xml:space="preserve"> </w:t>
      </w:r>
      <w:proofErr w:type="spellStart"/>
      <w:r w:rsidRPr="006009D2">
        <w:rPr>
          <w:rFonts w:ascii="Arial" w:hAnsi="Arial" w:cs="Arial"/>
        </w:rPr>
        <w:t>diterapkan</w:t>
      </w:r>
      <w:proofErr w:type="spellEnd"/>
      <w:r w:rsidRPr="006009D2">
        <w:rPr>
          <w:rFonts w:ascii="Arial" w:hAnsi="Arial" w:cs="Arial"/>
        </w:rPr>
        <w:t xml:space="preserve"> </w:t>
      </w:r>
      <w:proofErr w:type="spellStart"/>
      <w:r w:rsidRPr="006009D2">
        <w:rPr>
          <w:rFonts w:ascii="Arial" w:hAnsi="Arial" w:cs="Arial"/>
        </w:rPr>
        <w:t>dalam</w:t>
      </w:r>
      <w:proofErr w:type="spellEnd"/>
      <w:r w:rsidRPr="006009D2">
        <w:rPr>
          <w:rFonts w:ascii="Arial" w:hAnsi="Arial" w:cs="Arial"/>
        </w:rPr>
        <w:t xml:space="preserve"> </w:t>
      </w:r>
      <w:proofErr w:type="spellStart"/>
      <w:r w:rsidRPr="006009D2">
        <w:rPr>
          <w:rFonts w:ascii="Arial" w:hAnsi="Arial" w:cs="Arial"/>
        </w:rPr>
        <w:t>materi</w:t>
      </w:r>
      <w:proofErr w:type="spellEnd"/>
      <w:r w:rsidRPr="006009D2">
        <w:rPr>
          <w:rFonts w:ascii="Arial" w:hAnsi="Arial" w:cs="Arial"/>
        </w:rPr>
        <w:t xml:space="preserve"> </w:t>
      </w:r>
      <w:proofErr w:type="spellStart"/>
      <w:r w:rsidRPr="006009D2">
        <w:rPr>
          <w:rFonts w:ascii="Arial" w:hAnsi="Arial" w:cs="Arial"/>
        </w:rPr>
        <w:t>fiqh</w:t>
      </w:r>
      <w:proofErr w:type="spellEnd"/>
      <w:r w:rsidRPr="006009D2">
        <w:rPr>
          <w:rFonts w:ascii="Arial" w:hAnsi="Arial" w:cs="Arial"/>
        </w:rPr>
        <w:t xml:space="preserve"> </w:t>
      </w:r>
      <w:proofErr w:type="spellStart"/>
      <w:r w:rsidRPr="006009D2">
        <w:rPr>
          <w:rFonts w:ascii="Arial" w:hAnsi="Arial" w:cs="Arial"/>
        </w:rPr>
        <w:t>keuntungan</w:t>
      </w:r>
      <w:proofErr w:type="spellEnd"/>
      <w:r w:rsidRPr="006009D2">
        <w:rPr>
          <w:rFonts w:ascii="Arial" w:hAnsi="Arial" w:cs="Arial"/>
        </w:rPr>
        <w:t xml:space="preserve"> </w:t>
      </w:r>
      <w:proofErr w:type="spellStart"/>
      <w:r w:rsidRPr="006009D2">
        <w:rPr>
          <w:rFonts w:ascii="Arial" w:hAnsi="Arial" w:cs="Arial"/>
        </w:rPr>
        <w:t>siswa</w:t>
      </w:r>
      <w:proofErr w:type="spellEnd"/>
      <w:r w:rsidRPr="006009D2">
        <w:rPr>
          <w:rFonts w:ascii="Arial" w:hAnsi="Arial" w:cs="Arial"/>
        </w:rPr>
        <w:t xml:space="preserve"> </w:t>
      </w:r>
      <w:proofErr w:type="spellStart"/>
      <w:r w:rsidRPr="006009D2">
        <w:rPr>
          <w:rFonts w:ascii="Arial" w:hAnsi="Arial" w:cs="Arial"/>
        </w:rPr>
        <w:t>dapat</w:t>
      </w:r>
      <w:proofErr w:type="spellEnd"/>
      <w:r w:rsidRPr="006009D2">
        <w:rPr>
          <w:rFonts w:ascii="Arial" w:hAnsi="Arial" w:cs="Arial"/>
        </w:rPr>
        <w:t xml:space="preserve"> </w:t>
      </w:r>
      <w:proofErr w:type="spellStart"/>
      <w:r w:rsidRPr="006009D2">
        <w:rPr>
          <w:rFonts w:ascii="Arial" w:hAnsi="Arial" w:cs="Arial"/>
        </w:rPr>
        <w:t>dengan</w:t>
      </w:r>
      <w:proofErr w:type="spellEnd"/>
      <w:r w:rsidRPr="006009D2">
        <w:rPr>
          <w:rFonts w:ascii="Arial" w:hAnsi="Arial" w:cs="Arial"/>
        </w:rPr>
        <w:t xml:space="preserve"> </w:t>
      </w:r>
      <w:proofErr w:type="spellStart"/>
      <w:r w:rsidRPr="006009D2">
        <w:rPr>
          <w:rFonts w:ascii="Arial" w:hAnsi="Arial" w:cs="Arial"/>
        </w:rPr>
        <w:t>cepat</w:t>
      </w:r>
      <w:proofErr w:type="spellEnd"/>
      <w:r w:rsidRPr="006009D2">
        <w:rPr>
          <w:rFonts w:ascii="Arial" w:hAnsi="Arial" w:cs="Arial"/>
        </w:rPr>
        <w:t xml:space="preserve"> dan mudah (efektif dan efisien) dalam menjelaskan materi Fiqh, semisal materi zakat. </w:t>
      </w:r>
      <w:proofErr w:type="spellStart"/>
      <w:r w:rsidRPr="006009D2">
        <w:rPr>
          <w:rFonts w:ascii="Arial" w:hAnsi="Arial" w:cs="Arial"/>
        </w:rPr>
        <w:t>Penjelasan</w:t>
      </w:r>
      <w:proofErr w:type="spellEnd"/>
      <w:r w:rsidRPr="006009D2">
        <w:rPr>
          <w:rFonts w:ascii="Arial" w:hAnsi="Arial" w:cs="Arial"/>
        </w:rPr>
        <w:t xml:space="preserve"> </w:t>
      </w:r>
      <w:proofErr w:type="spellStart"/>
      <w:r w:rsidRPr="006009D2">
        <w:rPr>
          <w:rFonts w:ascii="Arial" w:hAnsi="Arial" w:cs="Arial"/>
        </w:rPr>
        <w:t>dengan</w:t>
      </w:r>
      <w:proofErr w:type="spellEnd"/>
      <w:r w:rsidRPr="006009D2">
        <w:rPr>
          <w:rFonts w:ascii="Arial" w:hAnsi="Arial" w:cs="Arial"/>
        </w:rPr>
        <w:t xml:space="preserve"> </w:t>
      </w:r>
      <w:proofErr w:type="spellStart"/>
      <w:r w:rsidRPr="006009D2">
        <w:rPr>
          <w:rFonts w:ascii="Arial" w:hAnsi="Arial" w:cs="Arial"/>
        </w:rPr>
        <w:t>peta</w:t>
      </w:r>
      <w:proofErr w:type="spellEnd"/>
      <w:r w:rsidRPr="006009D2">
        <w:rPr>
          <w:rFonts w:ascii="Arial" w:hAnsi="Arial" w:cs="Arial"/>
        </w:rPr>
        <w:t xml:space="preserve"> </w:t>
      </w:r>
      <w:proofErr w:type="spellStart"/>
      <w:r w:rsidRPr="006009D2">
        <w:rPr>
          <w:rFonts w:ascii="Arial" w:hAnsi="Arial" w:cs="Arial"/>
        </w:rPr>
        <w:t>konsep</w:t>
      </w:r>
      <w:proofErr w:type="spellEnd"/>
      <w:r w:rsidRPr="006009D2">
        <w:rPr>
          <w:rFonts w:ascii="Arial" w:hAnsi="Arial" w:cs="Arial"/>
        </w:rPr>
        <w:t xml:space="preserve"> yang </w:t>
      </w:r>
      <w:proofErr w:type="spellStart"/>
      <w:r w:rsidRPr="006009D2">
        <w:rPr>
          <w:rFonts w:ascii="Arial" w:hAnsi="Arial" w:cs="Arial"/>
        </w:rPr>
        <w:t>dilengkapi</w:t>
      </w:r>
      <w:proofErr w:type="spellEnd"/>
      <w:r w:rsidRPr="006009D2">
        <w:rPr>
          <w:rFonts w:ascii="Arial" w:hAnsi="Arial" w:cs="Arial"/>
        </w:rPr>
        <w:t xml:space="preserve"> </w:t>
      </w:r>
      <w:proofErr w:type="spellStart"/>
      <w:r w:rsidRPr="006009D2">
        <w:rPr>
          <w:rFonts w:ascii="Arial" w:hAnsi="Arial" w:cs="Arial"/>
        </w:rPr>
        <w:t>bagan-bagan</w:t>
      </w:r>
      <w:proofErr w:type="spellEnd"/>
      <w:r w:rsidRPr="006009D2">
        <w:rPr>
          <w:rFonts w:ascii="Arial" w:hAnsi="Arial" w:cs="Arial"/>
        </w:rPr>
        <w:t xml:space="preserve"> </w:t>
      </w:r>
      <w:proofErr w:type="spellStart"/>
      <w:r w:rsidRPr="006009D2">
        <w:rPr>
          <w:rFonts w:ascii="Arial" w:hAnsi="Arial" w:cs="Arial"/>
        </w:rPr>
        <w:t>bertanda</w:t>
      </w:r>
      <w:proofErr w:type="spellEnd"/>
      <w:r w:rsidRPr="006009D2">
        <w:rPr>
          <w:rFonts w:ascii="Arial" w:hAnsi="Arial" w:cs="Arial"/>
        </w:rPr>
        <w:t xml:space="preserve"> </w:t>
      </w:r>
      <w:proofErr w:type="spellStart"/>
      <w:r w:rsidRPr="006009D2">
        <w:rPr>
          <w:rFonts w:ascii="Arial" w:hAnsi="Arial" w:cs="Arial"/>
        </w:rPr>
        <w:t>panah</w:t>
      </w:r>
      <w:proofErr w:type="spellEnd"/>
      <w:r w:rsidRPr="006009D2">
        <w:rPr>
          <w:rFonts w:ascii="Arial" w:hAnsi="Arial" w:cs="Arial"/>
        </w:rPr>
        <w:t xml:space="preserve"> </w:t>
      </w:r>
      <w:proofErr w:type="spellStart"/>
      <w:r w:rsidRPr="006009D2">
        <w:rPr>
          <w:rFonts w:ascii="Arial" w:hAnsi="Arial" w:cs="Arial"/>
        </w:rPr>
        <w:t>ataupun</w:t>
      </w:r>
      <w:proofErr w:type="spellEnd"/>
      <w:r w:rsidRPr="006009D2">
        <w:rPr>
          <w:rFonts w:ascii="Arial" w:hAnsi="Arial" w:cs="Arial"/>
        </w:rPr>
        <w:t xml:space="preserve"> </w:t>
      </w:r>
      <w:proofErr w:type="spellStart"/>
      <w:r w:rsidRPr="006009D2">
        <w:rPr>
          <w:rFonts w:ascii="Arial" w:hAnsi="Arial" w:cs="Arial"/>
        </w:rPr>
        <w:t>kemudian</w:t>
      </w:r>
      <w:proofErr w:type="spellEnd"/>
      <w:r w:rsidRPr="006009D2">
        <w:rPr>
          <w:rFonts w:ascii="Arial" w:hAnsi="Arial" w:cs="Arial"/>
        </w:rPr>
        <w:t xml:space="preserve"> </w:t>
      </w:r>
      <w:proofErr w:type="spellStart"/>
      <w:r w:rsidRPr="006009D2">
        <w:rPr>
          <w:rFonts w:ascii="Arial" w:hAnsi="Arial" w:cs="Arial"/>
        </w:rPr>
        <w:t>dilengkapi</w:t>
      </w:r>
      <w:proofErr w:type="spellEnd"/>
      <w:r w:rsidRPr="006009D2">
        <w:rPr>
          <w:rFonts w:ascii="Arial" w:hAnsi="Arial" w:cs="Arial"/>
        </w:rPr>
        <w:t xml:space="preserve"> </w:t>
      </w:r>
      <w:proofErr w:type="spellStart"/>
      <w:r w:rsidRPr="006009D2">
        <w:rPr>
          <w:rFonts w:ascii="Arial" w:hAnsi="Arial" w:cs="Arial"/>
        </w:rPr>
        <w:t>dengan</w:t>
      </w:r>
      <w:proofErr w:type="spellEnd"/>
      <w:r w:rsidRPr="006009D2">
        <w:rPr>
          <w:rFonts w:ascii="Arial" w:hAnsi="Arial" w:cs="Arial"/>
        </w:rPr>
        <w:t xml:space="preserve"> </w:t>
      </w:r>
      <w:proofErr w:type="spellStart"/>
      <w:r w:rsidRPr="006009D2">
        <w:rPr>
          <w:rFonts w:ascii="Arial" w:hAnsi="Arial" w:cs="Arial"/>
        </w:rPr>
        <w:t>gambar-gambar</w:t>
      </w:r>
      <w:proofErr w:type="spellEnd"/>
      <w:r w:rsidRPr="006009D2">
        <w:rPr>
          <w:rFonts w:ascii="Arial" w:hAnsi="Arial" w:cs="Arial"/>
        </w:rPr>
        <w:t xml:space="preserve"> proses </w:t>
      </w:r>
      <w:proofErr w:type="spellStart"/>
      <w:r w:rsidRPr="006009D2">
        <w:rPr>
          <w:rFonts w:ascii="Arial" w:hAnsi="Arial" w:cs="Arial"/>
        </w:rPr>
        <w:t>ijab</w:t>
      </w:r>
      <w:proofErr w:type="spellEnd"/>
      <w:r w:rsidRPr="006009D2">
        <w:rPr>
          <w:rFonts w:ascii="Arial" w:hAnsi="Arial" w:cs="Arial"/>
        </w:rPr>
        <w:t xml:space="preserve"> </w:t>
      </w:r>
      <w:proofErr w:type="spellStart"/>
      <w:r w:rsidRPr="006009D2">
        <w:rPr>
          <w:rFonts w:ascii="Arial" w:hAnsi="Arial" w:cs="Arial"/>
        </w:rPr>
        <w:t>qobul</w:t>
      </w:r>
      <w:proofErr w:type="spellEnd"/>
      <w:r w:rsidRPr="006009D2">
        <w:rPr>
          <w:rFonts w:ascii="Arial" w:hAnsi="Arial" w:cs="Arial"/>
        </w:rPr>
        <w:t xml:space="preserve"> </w:t>
      </w:r>
      <w:proofErr w:type="spellStart"/>
      <w:r w:rsidRPr="006009D2">
        <w:rPr>
          <w:rFonts w:ascii="Arial" w:hAnsi="Arial" w:cs="Arial"/>
        </w:rPr>
        <w:t>dalam</w:t>
      </w:r>
      <w:proofErr w:type="spellEnd"/>
      <w:r w:rsidRPr="006009D2">
        <w:rPr>
          <w:rFonts w:ascii="Arial" w:hAnsi="Arial" w:cs="Arial"/>
        </w:rPr>
        <w:t xml:space="preserve"> zakat </w:t>
      </w:r>
      <w:proofErr w:type="spellStart"/>
      <w:r w:rsidRPr="006009D2">
        <w:rPr>
          <w:rFonts w:ascii="Arial" w:hAnsi="Arial" w:cs="Arial"/>
        </w:rPr>
        <w:t>antara</w:t>
      </w:r>
      <w:proofErr w:type="spellEnd"/>
      <w:r w:rsidRPr="006009D2">
        <w:rPr>
          <w:rFonts w:ascii="Arial" w:hAnsi="Arial" w:cs="Arial"/>
        </w:rPr>
        <w:t xml:space="preserve"> </w:t>
      </w:r>
      <w:proofErr w:type="spellStart"/>
      <w:r w:rsidRPr="006009D2">
        <w:rPr>
          <w:rFonts w:ascii="Arial" w:hAnsi="Arial" w:cs="Arial"/>
        </w:rPr>
        <w:t>muzakki</w:t>
      </w:r>
      <w:proofErr w:type="spellEnd"/>
      <w:r w:rsidRPr="006009D2">
        <w:rPr>
          <w:rFonts w:ascii="Arial" w:hAnsi="Arial" w:cs="Arial"/>
        </w:rPr>
        <w:t xml:space="preserve"> dan ‘amil </w:t>
      </w:r>
      <w:proofErr w:type="spellStart"/>
      <w:r w:rsidRPr="006009D2">
        <w:rPr>
          <w:rFonts w:ascii="Arial" w:hAnsi="Arial" w:cs="Arial"/>
        </w:rPr>
        <w:t>akan</w:t>
      </w:r>
      <w:proofErr w:type="spellEnd"/>
      <w:r w:rsidRPr="006009D2">
        <w:rPr>
          <w:rFonts w:ascii="Arial" w:hAnsi="Arial" w:cs="Arial"/>
        </w:rPr>
        <w:t xml:space="preserve"> sangat </w:t>
      </w:r>
      <w:proofErr w:type="spellStart"/>
      <w:r w:rsidRPr="006009D2">
        <w:rPr>
          <w:rFonts w:ascii="Arial" w:hAnsi="Arial" w:cs="Arial"/>
        </w:rPr>
        <w:t>menarik</w:t>
      </w:r>
      <w:proofErr w:type="spellEnd"/>
      <w:r w:rsidRPr="006009D2">
        <w:rPr>
          <w:rFonts w:ascii="Arial" w:hAnsi="Arial" w:cs="Arial"/>
        </w:rPr>
        <w:t xml:space="preserve"> </w:t>
      </w:r>
      <w:proofErr w:type="spellStart"/>
      <w:r w:rsidRPr="006009D2">
        <w:rPr>
          <w:rFonts w:ascii="Arial" w:hAnsi="Arial" w:cs="Arial"/>
        </w:rPr>
        <w:t>untuk</w:t>
      </w:r>
      <w:proofErr w:type="spellEnd"/>
      <w:r w:rsidRPr="006009D2">
        <w:rPr>
          <w:rFonts w:ascii="Arial" w:hAnsi="Arial" w:cs="Arial"/>
        </w:rPr>
        <w:t xml:space="preserve"> dilihat dan dibaca instruksi-instruksi yang terdapat dalam gambar bagi pembaca.</w:t>
      </w:r>
    </w:p>
    <w:p w14:paraId="273870CC" w14:textId="77777777" w:rsidR="006009D2" w:rsidRPr="006009D2" w:rsidRDefault="006009D2" w:rsidP="006009D2">
      <w:pPr>
        <w:pStyle w:val="ListParagraph"/>
        <w:ind w:left="0" w:firstLine="567"/>
        <w:jc w:val="both"/>
        <w:rPr>
          <w:rFonts w:ascii="Arial" w:hAnsi="Arial" w:cs="Arial"/>
          <w:sz w:val="24"/>
          <w:szCs w:val="24"/>
        </w:rPr>
      </w:pPr>
      <w:r w:rsidRPr="006009D2">
        <w:rPr>
          <w:rFonts w:ascii="Arial" w:hAnsi="Arial" w:cs="Arial"/>
          <w:sz w:val="24"/>
          <w:szCs w:val="24"/>
        </w:rPr>
        <w:t xml:space="preserve">c) Strategi menyingkat, atau disebut juga strategi menyimpulkan serta strategi meresume merupkan strategi unik dan menarik untuk diterapkan dalam pembelajaran pendidikan agama Islam. Bahkan dapat diterapkan disemua materi pendidikan agama Islam seperti Al-Qur’an dan Hadis, Aqidah Akhlak, Fiqh hingga sejarah kebudayaan Islam. Sebab karakteristik dari strategi menyingkat adalah siswa dituntut untuk membaca secara tuntas materi bacaan dari tema tertentu yang kemudian ia memberikan tanda-tanda atau simbol-simbol tertentu sebagai penanda bahwasanya kalimat atau paragraf tersebut merupakan kata kunci penting yang nantinya akan dijadikan sebagai bagian simpulan. Strategi menyingkat akan menghadirkan kesimpulan materi ajar yang dijabarkan terlalu panjang lebar dari sebuah bahasan sehingga ketika akan dibaca ulang oleh siswa hasil menyingkatnya tersebut maka siswa akan memperoleh penjelasan secara ringkas adapun penjabarannya tentu tidak akan menemui kesulitan sebab langkah awal tadi sebelum siswa meringkas syaratnya siswa telah membaca tuntas baru kemudian melakukan strategi menyingkat tersebut. </w:t>
      </w:r>
    </w:p>
    <w:p w14:paraId="3B4BFC54" w14:textId="77777777" w:rsidR="006009D2" w:rsidRPr="006009D2" w:rsidRDefault="006009D2" w:rsidP="006009D2">
      <w:pPr>
        <w:pStyle w:val="ListParagraph"/>
        <w:ind w:left="0" w:firstLine="567"/>
        <w:jc w:val="both"/>
        <w:rPr>
          <w:rFonts w:ascii="Arial" w:hAnsi="Arial" w:cs="Arial"/>
          <w:sz w:val="24"/>
          <w:szCs w:val="24"/>
        </w:rPr>
      </w:pPr>
      <w:r w:rsidRPr="006009D2">
        <w:rPr>
          <w:rFonts w:ascii="Arial" w:hAnsi="Arial" w:cs="Arial"/>
          <w:i/>
          <w:iCs/>
          <w:sz w:val="24"/>
          <w:szCs w:val="24"/>
        </w:rPr>
        <w:t xml:space="preserve">Kedua, </w:t>
      </w:r>
      <w:r w:rsidRPr="006009D2">
        <w:rPr>
          <w:rFonts w:ascii="Arial" w:hAnsi="Arial" w:cs="Arial"/>
          <w:sz w:val="24"/>
          <w:szCs w:val="24"/>
        </w:rPr>
        <w:t xml:space="preserve">Strategi tidak langusng atau disebut juga </w:t>
      </w:r>
      <w:r w:rsidRPr="006009D2">
        <w:rPr>
          <w:rFonts w:ascii="Arial" w:hAnsi="Arial" w:cs="Arial"/>
          <w:i/>
          <w:iCs/>
          <w:sz w:val="24"/>
          <w:szCs w:val="24"/>
        </w:rPr>
        <w:t>Strategies for Indirect Instruction</w:t>
      </w:r>
      <w:r w:rsidRPr="006009D2">
        <w:rPr>
          <w:rFonts w:ascii="Arial" w:hAnsi="Arial" w:cs="Arial"/>
          <w:sz w:val="24"/>
          <w:szCs w:val="24"/>
        </w:rPr>
        <w:t>, strategi yang dapat dipilih pendidik untuk meningkatkan hasil belajar siswa walaupun jenis kegiatannya tidak langsung menyentuh materi pembelajaran. Strategi ini misalnya a) Strategi rileksasi, b) Strategi penggunaan musik selama pembelajaran, dan c) Penggunaan humor.</w:t>
      </w:r>
    </w:p>
    <w:p w14:paraId="6D1C0186" w14:textId="77777777" w:rsidR="006009D2" w:rsidRPr="006009D2" w:rsidRDefault="006009D2" w:rsidP="006009D2">
      <w:pPr>
        <w:pStyle w:val="ListParagraph"/>
        <w:ind w:left="0" w:firstLine="567"/>
        <w:jc w:val="both"/>
        <w:rPr>
          <w:rFonts w:ascii="Arial" w:hAnsi="Arial" w:cs="Arial"/>
          <w:sz w:val="24"/>
          <w:szCs w:val="24"/>
        </w:rPr>
      </w:pPr>
      <w:r w:rsidRPr="006009D2">
        <w:rPr>
          <w:rFonts w:ascii="Arial" w:hAnsi="Arial" w:cs="Arial"/>
          <w:sz w:val="24"/>
          <w:szCs w:val="24"/>
        </w:rPr>
        <w:t xml:space="preserve">a) Strategi rileksasi, dapat diimplementasikan oleh pendidik sebagai strategi pendukung pembelajaran pendidikan agama Islam dalam kelas ataupun di luar kelas. Di dalam kelas dapat dimulai dengan melakukan peregangan ketika pendidik akan melakukan pembelajaran hal ini didasari oleh keadaan siswa yang bisa jadi baru sampai kelas untuk jam pertamanya di kelas ataupun sebagai jam kedua atau ketiganya dalam kelas sehingga di sela-sela itu pendidik mengajak terlebih dahulu siswa untuk melakukan rileksasi guna menghindari ketegangan dan mengembalikan kefokusan (konsentrasi) siswa terhadap pembelajaran barunya hari itu. Rileksasi yang diinginkan adalah peregangan semisal pendidikan menginstruksi semua siswa berdiri dan melakukan olah raga ringan di tempat duduknya sendiri, bisa juga dengan guru memberikan </w:t>
      </w:r>
      <w:r w:rsidRPr="006009D2">
        <w:rPr>
          <w:rFonts w:ascii="Arial" w:hAnsi="Arial" w:cs="Arial"/>
          <w:i/>
          <w:iCs/>
          <w:sz w:val="24"/>
          <w:szCs w:val="24"/>
        </w:rPr>
        <w:t>icebreaking</w:t>
      </w:r>
      <w:r>
        <w:rPr>
          <w:rFonts w:asciiTheme="majorBidi" w:hAnsiTheme="majorBidi" w:cstheme="majorBidi"/>
          <w:i/>
          <w:iCs/>
        </w:rPr>
        <w:t xml:space="preserve"> </w:t>
      </w:r>
      <w:r w:rsidRPr="006009D2">
        <w:rPr>
          <w:rFonts w:ascii="Arial" w:hAnsi="Arial" w:cs="Arial"/>
          <w:sz w:val="24"/>
          <w:szCs w:val="24"/>
        </w:rPr>
        <w:t xml:space="preserve">berupa kegiatan yang menyenangkan seperti melihat gambar atau </w:t>
      </w:r>
      <w:r w:rsidRPr="006009D2">
        <w:rPr>
          <w:rFonts w:ascii="Arial" w:hAnsi="Arial" w:cs="Arial"/>
          <w:sz w:val="24"/>
          <w:szCs w:val="24"/>
        </w:rPr>
        <w:lastRenderedPageBreak/>
        <w:t>memperaktikkan gerakan olah raga atau gerakan yang dapat merilekskan otot-otot yang tegang setelah siswa menyelesaikan pelajaran pertamanya untuk menuju pelajaran keduanya yakni pembelajaran pendidikan agama Islam.</w:t>
      </w:r>
    </w:p>
    <w:p w14:paraId="667357CE" w14:textId="77777777" w:rsidR="006009D2" w:rsidRPr="006009D2" w:rsidRDefault="006009D2" w:rsidP="006009D2">
      <w:pPr>
        <w:pStyle w:val="ListParagraph"/>
        <w:ind w:left="0" w:firstLine="567"/>
        <w:jc w:val="both"/>
        <w:rPr>
          <w:rFonts w:ascii="Arial" w:hAnsi="Arial" w:cs="Arial"/>
          <w:sz w:val="24"/>
          <w:szCs w:val="24"/>
        </w:rPr>
      </w:pPr>
      <w:r w:rsidRPr="006009D2">
        <w:rPr>
          <w:rFonts w:ascii="Arial" w:hAnsi="Arial" w:cs="Arial"/>
          <w:sz w:val="24"/>
          <w:szCs w:val="24"/>
        </w:rPr>
        <w:t>b) Strategi penggunaan musik. Untuk strategi ini, pendidik harus cakap dalam memilih musik yang akan digunakannya sebagai musik penyegar pembelajaran jangan sampai alih-alih menggunakan musik malah menjadikan kelas semakin gaduh tidak terkendali sebab musik yang diperdengarkan misalnya musik disco, mudik dangdut komplo dan lain sebagainya. Hendaknya pendidik memilih musik-musik penenang atau instrumental tertentu serta suara musik dipastikan tidak terlalu keras sehingga dapat mengganggu pendengaran ataupun menyebabkan instruksi pendidik ke siswa atau diskusi siswa dengan siswa yang lain sampai tidak terdengar jika hal ini terjadi tentu mengakibatkan kelas kurang kondusif. Perdengarkan musik-musik instrumental dengan suara lirih dengan pertimbangan musik menjadikan siswa lebih tenang dalam pembelajaran yang kemudian dapat menyerap pembelajaran pendidikan agama Islam dengan baik. Akan tetapi apabila tidak memungkinkan musik diterapkan dalam pembelajaran pendidikan agama Islam pendidik jangan sesekali menerapkan  strategi mendengarkan musik ini sebab apabila tidak dikonsep dengan matang terkait pemilihan jenis musiknya dan pengaturan volumenya maka bukan hanya menjadikan kelas tidak terkontrol malah akan mengakibatkan siswa mengantuk serta tertidur dalam kelas.</w:t>
      </w:r>
    </w:p>
    <w:p w14:paraId="71FC69DA" w14:textId="6C2EDC19" w:rsidR="006009D2" w:rsidRDefault="006009D2" w:rsidP="006009D2">
      <w:pPr>
        <w:pStyle w:val="ListParagraph"/>
        <w:spacing w:line="240" w:lineRule="auto"/>
        <w:ind w:left="0" w:firstLine="567"/>
        <w:jc w:val="both"/>
        <w:rPr>
          <w:rFonts w:ascii="Arial" w:hAnsi="Arial" w:cs="Arial"/>
          <w:sz w:val="24"/>
          <w:szCs w:val="24"/>
        </w:rPr>
      </w:pPr>
      <w:r w:rsidRPr="006009D2">
        <w:rPr>
          <w:rFonts w:ascii="Arial" w:hAnsi="Arial" w:cs="Arial"/>
          <w:sz w:val="24"/>
          <w:szCs w:val="24"/>
        </w:rPr>
        <w:t>c) Strategi Penggunaan humor untuk menghilangkan kejenuhan siswa. Strategi tersebut hendaknya digunakan pendidik dalam pembelajaran pendidikan agama Islam, harapannya pembelajaran dapat berlangsung secara interaktif. Sebab mayoritas siswa akan menyukai</w:t>
      </w:r>
      <w:r>
        <w:rPr>
          <w:rFonts w:ascii="Arial" w:hAnsi="Arial" w:cs="Arial"/>
          <w:sz w:val="24"/>
          <w:szCs w:val="24"/>
          <w:lang w:val="en-US"/>
        </w:rPr>
        <w:t xml:space="preserve"> </w:t>
      </w:r>
      <w:r w:rsidRPr="006009D2">
        <w:rPr>
          <w:rFonts w:ascii="Arial" w:hAnsi="Arial" w:cs="Arial"/>
          <w:sz w:val="24"/>
          <w:szCs w:val="24"/>
        </w:rPr>
        <w:t>pendidik yang humoris ketimbang pendidik yang pendiam tanpa ekspresi. Ini artinya siswa pasti akan menyukai guru yang ekspresif dan dapat menyampaikan materi ajarnya dengan menyenangkan dengan tanpa mengurangi esensi dari pembelajarannya. Namun, pendidik juga harus berhati-hati dikarenakan tidak semua materi ajar harus diajarkan dengan humor. Dalam materi-materi tertentu seperti dalam pembelajaran pendidikan agama Islam ketika pendidik menjaslkan keimanan dan keislaman tentu dilarang menggunakan humor karena dapat menyebabkan peremehan oleh siswa terkait materi tersebut padahal materi ajar keimanan dan keislaman sangat erang kaitannya dengan ketuhanan dan kebenaran ajaran-Nya. Sedangkan untuk materi pilihan yang memang dapat disisipi humor maka tentu menjadi celah bagi pendidik untuk menyampaikan materi tersebut dengan humor-humor segarnya seperti materi ajar tentang sejarah kebudayaan Islam. Serta yang harus juga diperhatikan pendidik adalah audiens atau siswa yang dihadapinya. Sangat berbeda humor untuk siswa tingkat sekolah dasar, sekolah menengah pertama serta siswa menengah atas ataupun audiensnya ternyata adalah mahasiswa. Salah menempatkan humor maka akan sangat mengganggu pendengaran audiens yang mendengarkan humor tersebut.</w:t>
      </w:r>
    </w:p>
    <w:p w14:paraId="5CBEA849" w14:textId="77777777" w:rsidR="002F7EA5" w:rsidRPr="006009D2" w:rsidRDefault="002F7EA5" w:rsidP="006009D2">
      <w:pPr>
        <w:pStyle w:val="ListParagraph"/>
        <w:spacing w:line="240" w:lineRule="auto"/>
        <w:ind w:left="0" w:firstLine="567"/>
        <w:jc w:val="both"/>
        <w:rPr>
          <w:rFonts w:ascii="Arial" w:hAnsi="Arial" w:cs="Arial"/>
          <w:sz w:val="24"/>
          <w:szCs w:val="24"/>
        </w:rPr>
      </w:pPr>
    </w:p>
    <w:p w14:paraId="7B75BF3C" w14:textId="77777777" w:rsidR="006009D2" w:rsidRPr="006009D2" w:rsidRDefault="006009D2" w:rsidP="006009D2">
      <w:pPr>
        <w:tabs>
          <w:tab w:val="left" w:pos="567"/>
        </w:tabs>
        <w:spacing w:line="240" w:lineRule="auto"/>
        <w:jc w:val="both"/>
        <w:rPr>
          <w:rFonts w:ascii="Arial" w:hAnsi="Arial" w:cs="Arial"/>
          <w:b/>
          <w:bCs/>
        </w:rPr>
      </w:pPr>
      <w:r w:rsidRPr="006009D2">
        <w:rPr>
          <w:rFonts w:ascii="Arial" w:hAnsi="Arial" w:cs="Arial"/>
          <w:b/>
          <w:bCs/>
        </w:rPr>
        <w:t>KESIMPULAN</w:t>
      </w:r>
    </w:p>
    <w:p w14:paraId="6F36687D" w14:textId="77777777" w:rsidR="006009D2" w:rsidRDefault="006009D2" w:rsidP="006009D2">
      <w:pPr>
        <w:tabs>
          <w:tab w:val="left" w:pos="567"/>
        </w:tabs>
        <w:spacing w:line="240" w:lineRule="auto"/>
        <w:jc w:val="both"/>
        <w:rPr>
          <w:rFonts w:ascii="Arial" w:hAnsi="Arial" w:cs="Arial"/>
        </w:rPr>
      </w:pPr>
    </w:p>
    <w:p w14:paraId="155381D1" w14:textId="77777777" w:rsidR="006009D2" w:rsidRPr="006009D2" w:rsidRDefault="006009D2" w:rsidP="006009D2">
      <w:pPr>
        <w:tabs>
          <w:tab w:val="left" w:pos="567"/>
        </w:tabs>
        <w:spacing w:line="240" w:lineRule="auto"/>
        <w:jc w:val="both"/>
        <w:rPr>
          <w:rFonts w:ascii="Arial" w:hAnsi="Arial" w:cs="Arial"/>
        </w:rPr>
      </w:pPr>
      <w:r>
        <w:rPr>
          <w:rFonts w:ascii="Arial" w:hAnsi="Arial" w:cs="Arial"/>
        </w:rPr>
        <w:lastRenderedPageBreak/>
        <w:tab/>
      </w:r>
      <w:r w:rsidRPr="006009D2">
        <w:rPr>
          <w:rFonts w:ascii="Arial" w:hAnsi="Arial" w:cs="Arial"/>
        </w:rPr>
        <w:t xml:space="preserve">Pada </w:t>
      </w:r>
      <w:proofErr w:type="spellStart"/>
      <w:r w:rsidRPr="006009D2">
        <w:rPr>
          <w:rFonts w:ascii="Arial" w:hAnsi="Arial" w:cs="Arial"/>
        </w:rPr>
        <w:t>kesimpulannya</w:t>
      </w:r>
      <w:proofErr w:type="spellEnd"/>
      <w:r w:rsidRPr="006009D2">
        <w:rPr>
          <w:rFonts w:ascii="Arial" w:hAnsi="Arial" w:cs="Arial"/>
        </w:rPr>
        <w:t xml:space="preserve"> </w:t>
      </w:r>
      <w:proofErr w:type="spellStart"/>
      <w:r w:rsidRPr="006009D2">
        <w:rPr>
          <w:rFonts w:ascii="Arial" w:hAnsi="Arial" w:cs="Arial"/>
        </w:rPr>
        <w:t>dapat</w:t>
      </w:r>
      <w:proofErr w:type="spellEnd"/>
      <w:r w:rsidRPr="006009D2">
        <w:rPr>
          <w:rFonts w:ascii="Arial" w:hAnsi="Arial" w:cs="Arial"/>
        </w:rPr>
        <w:t xml:space="preserve"> </w:t>
      </w:r>
      <w:proofErr w:type="spellStart"/>
      <w:r w:rsidRPr="006009D2">
        <w:rPr>
          <w:rFonts w:ascii="Arial" w:hAnsi="Arial" w:cs="Arial"/>
        </w:rPr>
        <w:t>dipahami</w:t>
      </w:r>
      <w:proofErr w:type="spellEnd"/>
      <w:r w:rsidRPr="006009D2">
        <w:rPr>
          <w:rFonts w:ascii="Arial" w:hAnsi="Arial" w:cs="Arial"/>
        </w:rPr>
        <w:t xml:space="preserve"> </w:t>
      </w:r>
      <w:proofErr w:type="spellStart"/>
      <w:r w:rsidRPr="006009D2">
        <w:rPr>
          <w:rFonts w:ascii="Arial" w:hAnsi="Arial" w:cs="Arial"/>
        </w:rPr>
        <w:t>bahwasanya</w:t>
      </w:r>
      <w:proofErr w:type="spellEnd"/>
      <w:r w:rsidRPr="006009D2">
        <w:rPr>
          <w:rFonts w:ascii="Arial" w:hAnsi="Arial" w:cs="Arial"/>
        </w:rPr>
        <w:t xml:space="preserve"> </w:t>
      </w:r>
      <w:proofErr w:type="spellStart"/>
      <w:r w:rsidRPr="006009D2">
        <w:rPr>
          <w:rFonts w:ascii="Arial" w:hAnsi="Arial" w:cs="Arial"/>
        </w:rPr>
        <w:t>dalam</w:t>
      </w:r>
      <w:proofErr w:type="spellEnd"/>
      <w:r w:rsidRPr="006009D2">
        <w:rPr>
          <w:rFonts w:ascii="Arial" w:hAnsi="Arial" w:cs="Arial"/>
        </w:rPr>
        <w:t xml:space="preserve"> </w:t>
      </w:r>
      <w:proofErr w:type="spellStart"/>
      <w:r w:rsidRPr="006009D2">
        <w:rPr>
          <w:rFonts w:ascii="Arial" w:hAnsi="Arial" w:cs="Arial"/>
        </w:rPr>
        <w:t>pelaksanaan</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pendidikan</w:t>
      </w:r>
      <w:proofErr w:type="spellEnd"/>
      <w:r w:rsidRPr="006009D2">
        <w:rPr>
          <w:rFonts w:ascii="Arial" w:hAnsi="Arial" w:cs="Arial"/>
        </w:rPr>
        <w:t xml:space="preserve"> agama Islam </w:t>
      </w:r>
      <w:proofErr w:type="spellStart"/>
      <w:r w:rsidRPr="006009D2">
        <w:rPr>
          <w:rFonts w:ascii="Arial" w:hAnsi="Arial" w:cs="Arial"/>
        </w:rPr>
        <w:t>pendidik</w:t>
      </w:r>
      <w:proofErr w:type="spellEnd"/>
      <w:r w:rsidRPr="006009D2">
        <w:rPr>
          <w:rFonts w:ascii="Arial" w:hAnsi="Arial" w:cs="Arial"/>
        </w:rPr>
        <w:t xml:space="preserve">, guru, dan </w:t>
      </w:r>
      <w:proofErr w:type="spellStart"/>
      <w:r w:rsidRPr="006009D2">
        <w:rPr>
          <w:rFonts w:ascii="Arial" w:hAnsi="Arial" w:cs="Arial"/>
        </w:rPr>
        <w:t>dosen</w:t>
      </w:r>
      <w:proofErr w:type="spellEnd"/>
      <w:r w:rsidRPr="006009D2">
        <w:rPr>
          <w:rFonts w:ascii="Arial" w:hAnsi="Arial" w:cs="Arial"/>
        </w:rPr>
        <w:t xml:space="preserve"> </w:t>
      </w:r>
      <w:proofErr w:type="spellStart"/>
      <w:r w:rsidRPr="006009D2">
        <w:rPr>
          <w:rFonts w:ascii="Arial" w:hAnsi="Arial" w:cs="Arial"/>
        </w:rPr>
        <w:t>harus</w:t>
      </w:r>
      <w:proofErr w:type="spellEnd"/>
      <w:r w:rsidRPr="006009D2">
        <w:rPr>
          <w:rFonts w:ascii="Arial" w:hAnsi="Arial" w:cs="Arial"/>
        </w:rPr>
        <w:t xml:space="preserve"> </w:t>
      </w:r>
      <w:proofErr w:type="spellStart"/>
      <w:r w:rsidRPr="006009D2">
        <w:rPr>
          <w:rFonts w:ascii="Arial" w:hAnsi="Arial" w:cs="Arial"/>
        </w:rPr>
        <w:t>dapat</w:t>
      </w:r>
      <w:proofErr w:type="spellEnd"/>
      <w:r w:rsidRPr="006009D2">
        <w:rPr>
          <w:rFonts w:ascii="Arial" w:hAnsi="Arial" w:cs="Arial"/>
        </w:rPr>
        <w:t xml:space="preserve"> </w:t>
      </w:r>
      <w:proofErr w:type="spellStart"/>
      <w:r w:rsidRPr="006009D2">
        <w:rPr>
          <w:rFonts w:ascii="Arial" w:hAnsi="Arial" w:cs="Arial"/>
        </w:rPr>
        <w:t>memilih</w:t>
      </w:r>
      <w:proofErr w:type="spellEnd"/>
      <w:r w:rsidRPr="006009D2">
        <w:rPr>
          <w:rFonts w:ascii="Arial" w:hAnsi="Arial" w:cs="Arial"/>
        </w:rPr>
        <w:t xml:space="preserve"> dan </w:t>
      </w:r>
      <w:proofErr w:type="spellStart"/>
      <w:r w:rsidRPr="006009D2">
        <w:rPr>
          <w:rFonts w:ascii="Arial" w:hAnsi="Arial" w:cs="Arial"/>
        </w:rPr>
        <w:t>menentukan</w:t>
      </w:r>
      <w:proofErr w:type="spellEnd"/>
      <w:r w:rsidRPr="006009D2">
        <w:rPr>
          <w:rFonts w:ascii="Arial" w:hAnsi="Arial" w:cs="Arial"/>
        </w:rPr>
        <w:t xml:space="preserve"> strategi </w:t>
      </w:r>
      <w:proofErr w:type="spellStart"/>
      <w:r w:rsidRPr="006009D2">
        <w:rPr>
          <w:rFonts w:ascii="Arial" w:hAnsi="Arial" w:cs="Arial"/>
        </w:rPr>
        <w:t>pembelajarannya</w:t>
      </w:r>
      <w:proofErr w:type="spellEnd"/>
      <w:r w:rsidRPr="006009D2">
        <w:rPr>
          <w:rFonts w:ascii="Arial" w:hAnsi="Arial" w:cs="Arial"/>
        </w:rPr>
        <w:t xml:space="preserve">. </w:t>
      </w:r>
      <w:proofErr w:type="spellStart"/>
      <w:r w:rsidRPr="006009D2">
        <w:rPr>
          <w:rFonts w:ascii="Arial" w:hAnsi="Arial" w:cs="Arial"/>
        </w:rPr>
        <w:t>Dikarenakan</w:t>
      </w:r>
      <w:proofErr w:type="spellEnd"/>
      <w:r w:rsidRPr="006009D2">
        <w:rPr>
          <w:rFonts w:ascii="Arial" w:hAnsi="Arial" w:cs="Arial"/>
        </w:rPr>
        <w:t xml:space="preserve"> </w:t>
      </w:r>
      <w:proofErr w:type="spellStart"/>
      <w:r w:rsidRPr="006009D2">
        <w:rPr>
          <w:rFonts w:ascii="Arial" w:hAnsi="Arial" w:cs="Arial"/>
        </w:rPr>
        <w:t>penentuan</w:t>
      </w:r>
      <w:proofErr w:type="spellEnd"/>
      <w:r w:rsidRPr="006009D2">
        <w:rPr>
          <w:rFonts w:ascii="Arial" w:hAnsi="Arial" w:cs="Arial"/>
        </w:rPr>
        <w:t xml:space="preserve"> strategi dan </w:t>
      </w:r>
      <w:proofErr w:type="spellStart"/>
      <w:r w:rsidRPr="006009D2">
        <w:rPr>
          <w:rFonts w:ascii="Arial" w:hAnsi="Arial" w:cs="Arial"/>
        </w:rPr>
        <w:t>menerapkannya</w:t>
      </w:r>
      <w:proofErr w:type="spellEnd"/>
      <w:r w:rsidRPr="006009D2">
        <w:rPr>
          <w:rFonts w:ascii="Arial" w:hAnsi="Arial" w:cs="Arial"/>
        </w:rPr>
        <w:t xml:space="preserve"> </w:t>
      </w:r>
      <w:proofErr w:type="spellStart"/>
      <w:r w:rsidRPr="006009D2">
        <w:rPr>
          <w:rFonts w:ascii="Arial" w:hAnsi="Arial" w:cs="Arial"/>
        </w:rPr>
        <w:t>dalam</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pendidikan</w:t>
      </w:r>
      <w:proofErr w:type="spellEnd"/>
      <w:r w:rsidRPr="006009D2">
        <w:rPr>
          <w:rFonts w:ascii="Arial" w:hAnsi="Arial" w:cs="Arial"/>
        </w:rPr>
        <w:t xml:space="preserve"> agama Islam </w:t>
      </w:r>
      <w:proofErr w:type="spellStart"/>
      <w:r w:rsidRPr="006009D2">
        <w:rPr>
          <w:rFonts w:ascii="Arial" w:hAnsi="Arial" w:cs="Arial"/>
        </w:rPr>
        <w:t>akan</w:t>
      </w:r>
      <w:proofErr w:type="spellEnd"/>
      <w:r w:rsidRPr="006009D2">
        <w:rPr>
          <w:rFonts w:ascii="Arial" w:hAnsi="Arial" w:cs="Arial"/>
        </w:rPr>
        <w:t xml:space="preserve"> </w:t>
      </w:r>
      <w:proofErr w:type="spellStart"/>
      <w:r w:rsidRPr="006009D2">
        <w:rPr>
          <w:rFonts w:ascii="Arial" w:hAnsi="Arial" w:cs="Arial"/>
        </w:rPr>
        <w:t>dapat</w:t>
      </w:r>
      <w:proofErr w:type="spellEnd"/>
      <w:r w:rsidRPr="006009D2">
        <w:rPr>
          <w:rFonts w:ascii="Arial" w:hAnsi="Arial" w:cs="Arial"/>
        </w:rPr>
        <w:t xml:space="preserve"> </w:t>
      </w:r>
      <w:proofErr w:type="spellStart"/>
      <w:r w:rsidRPr="006009D2">
        <w:rPr>
          <w:rFonts w:ascii="Arial" w:hAnsi="Arial" w:cs="Arial"/>
        </w:rPr>
        <w:t>meramalkan</w:t>
      </w:r>
      <w:proofErr w:type="spellEnd"/>
      <w:r w:rsidRPr="006009D2">
        <w:rPr>
          <w:rFonts w:ascii="Arial" w:hAnsi="Arial" w:cs="Arial"/>
        </w:rPr>
        <w:t xml:space="preserve"> </w:t>
      </w:r>
      <w:proofErr w:type="spellStart"/>
      <w:r w:rsidRPr="006009D2">
        <w:rPr>
          <w:rFonts w:ascii="Arial" w:hAnsi="Arial" w:cs="Arial"/>
        </w:rPr>
        <w:t>capaian</w:t>
      </w:r>
      <w:proofErr w:type="spellEnd"/>
      <w:r w:rsidRPr="006009D2">
        <w:rPr>
          <w:rFonts w:ascii="Arial" w:hAnsi="Arial" w:cs="Arial"/>
        </w:rPr>
        <w:t xml:space="preserve"> </w:t>
      </w:r>
      <w:proofErr w:type="spellStart"/>
      <w:r w:rsidRPr="006009D2">
        <w:rPr>
          <w:rFonts w:ascii="Arial" w:hAnsi="Arial" w:cs="Arial"/>
        </w:rPr>
        <w:t>suatu</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tertentu</w:t>
      </w:r>
      <w:proofErr w:type="spellEnd"/>
      <w:r w:rsidRPr="006009D2">
        <w:rPr>
          <w:rFonts w:ascii="Arial" w:hAnsi="Arial" w:cs="Arial"/>
        </w:rPr>
        <w:t>.</w:t>
      </w:r>
    </w:p>
    <w:p w14:paraId="3FA7F2E3" w14:textId="77777777" w:rsidR="006009D2" w:rsidRPr="006009D2" w:rsidRDefault="006009D2" w:rsidP="006009D2">
      <w:pPr>
        <w:tabs>
          <w:tab w:val="left" w:pos="567"/>
        </w:tabs>
        <w:spacing w:line="240" w:lineRule="auto"/>
        <w:jc w:val="both"/>
        <w:rPr>
          <w:rFonts w:ascii="Arial" w:hAnsi="Arial" w:cs="Arial"/>
        </w:rPr>
      </w:pPr>
      <w:r>
        <w:rPr>
          <w:rFonts w:ascii="Arial" w:hAnsi="Arial" w:cs="Arial"/>
        </w:rPr>
        <w:tab/>
      </w:r>
      <w:r w:rsidRPr="006009D2">
        <w:rPr>
          <w:rFonts w:ascii="Arial" w:hAnsi="Arial" w:cs="Arial"/>
        </w:rPr>
        <w:t xml:space="preserve">Adapun strategi </w:t>
      </w:r>
      <w:proofErr w:type="spellStart"/>
      <w:r w:rsidRPr="006009D2">
        <w:rPr>
          <w:rFonts w:ascii="Arial" w:hAnsi="Arial" w:cs="Arial"/>
        </w:rPr>
        <w:t>pembelajaran</w:t>
      </w:r>
      <w:proofErr w:type="spellEnd"/>
      <w:r w:rsidRPr="006009D2">
        <w:rPr>
          <w:rFonts w:ascii="Arial" w:hAnsi="Arial" w:cs="Arial"/>
        </w:rPr>
        <w:t xml:space="preserve"> yang </w:t>
      </w:r>
      <w:proofErr w:type="spellStart"/>
      <w:r w:rsidRPr="006009D2">
        <w:rPr>
          <w:rFonts w:ascii="Arial" w:hAnsi="Arial" w:cs="Arial"/>
        </w:rPr>
        <w:t>dapat</w:t>
      </w:r>
      <w:proofErr w:type="spellEnd"/>
      <w:r w:rsidRPr="006009D2">
        <w:rPr>
          <w:rFonts w:ascii="Arial" w:hAnsi="Arial" w:cs="Arial"/>
        </w:rPr>
        <w:t xml:space="preserve"> </w:t>
      </w:r>
      <w:proofErr w:type="spellStart"/>
      <w:r w:rsidRPr="006009D2">
        <w:rPr>
          <w:rFonts w:ascii="Arial" w:hAnsi="Arial" w:cs="Arial"/>
        </w:rPr>
        <w:t>diterapkan</w:t>
      </w:r>
      <w:proofErr w:type="spellEnd"/>
      <w:r w:rsidRPr="006009D2">
        <w:rPr>
          <w:rFonts w:ascii="Arial" w:hAnsi="Arial" w:cs="Arial"/>
        </w:rPr>
        <w:t xml:space="preserve"> </w:t>
      </w:r>
      <w:proofErr w:type="spellStart"/>
      <w:r w:rsidRPr="006009D2">
        <w:rPr>
          <w:rFonts w:ascii="Arial" w:hAnsi="Arial" w:cs="Arial"/>
        </w:rPr>
        <w:t>dalam</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pendidikan</w:t>
      </w:r>
      <w:proofErr w:type="spellEnd"/>
      <w:r w:rsidRPr="006009D2">
        <w:rPr>
          <w:rFonts w:ascii="Arial" w:hAnsi="Arial" w:cs="Arial"/>
        </w:rPr>
        <w:t xml:space="preserve"> agama Islam </w:t>
      </w:r>
      <w:proofErr w:type="spellStart"/>
      <w:r w:rsidRPr="006009D2">
        <w:rPr>
          <w:rFonts w:ascii="Arial" w:hAnsi="Arial" w:cs="Arial"/>
        </w:rPr>
        <w:t>yaitu</w:t>
      </w:r>
      <w:proofErr w:type="spellEnd"/>
      <w:r w:rsidRPr="006009D2">
        <w:rPr>
          <w:rFonts w:ascii="Arial" w:hAnsi="Arial" w:cs="Arial"/>
        </w:rPr>
        <w:t xml:space="preserve">, </w:t>
      </w:r>
      <w:proofErr w:type="spellStart"/>
      <w:r w:rsidRPr="006009D2">
        <w:rPr>
          <w:rFonts w:ascii="Arial" w:hAnsi="Arial" w:cs="Arial"/>
          <w:i/>
          <w:iCs/>
        </w:rPr>
        <w:t>Pertama</w:t>
      </w:r>
      <w:proofErr w:type="spellEnd"/>
      <w:r w:rsidRPr="006009D2">
        <w:rPr>
          <w:rFonts w:ascii="Arial" w:hAnsi="Arial" w:cs="Arial"/>
          <w:i/>
          <w:iCs/>
        </w:rPr>
        <w:t>,</w:t>
      </w:r>
      <w:r w:rsidRPr="006009D2">
        <w:rPr>
          <w:rFonts w:ascii="Arial" w:hAnsi="Arial" w:cs="Arial"/>
        </w:rPr>
        <w:t xml:space="preserve"> Strategi yang </w:t>
      </w:r>
      <w:proofErr w:type="spellStart"/>
      <w:r w:rsidRPr="006009D2">
        <w:rPr>
          <w:rFonts w:ascii="Arial" w:hAnsi="Arial" w:cs="Arial"/>
        </w:rPr>
        <w:t>secara</w:t>
      </w:r>
      <w:proofErr w:type="spellEnd"/>
      <w:r w:rsidRPr="006009D2">
        <w:rPr>
          <w:rFonts w:ascii="Arial" w:hAnsi="Arial" w:cs="Arial"/>
        </w:rPr>
        <w:t xml:space="preserve"> </w:t>
      </w:r>
      <w:proofErr w:type="spellStart"/>
      <w:r w:rsidRPr="006009D2">
        <w:rPr>
          <w:rFonts w:ascii="Arial" w:hAnsi="Arial" w:cs="Arial"/>
        </w:rPr>
        <w:t>langsung</w:t>
      </w:r>
      <w:proofErr w:type="spellEnd"/>
      <w:r w:rsidRPr="006009D2">
        <w:rPr>
          <w:rFonts w:ascii="Arial" w:hAnsi="Arial" w:cs="Arial"/>
        </w:rPr>
        <w:t xml:space="preserve"> (</w:t>
      </w:r>
      <w:r w:rsidRPr="006009D2">
        <w:rPr>
          <w:rFonts w:ascii="Arial" w:hAnsi="Arial" w:cs="Arial"/>
          <w:i/>
          <w:iCs/>
        </w:rPr>
        <w:t>Strategies for Direct Instruction</w:t>
      </w:r>
      <w:r w:rsidRPr="006009D2">
        <w:rPr>
          <w:rFonts w:ascii="Arial" w:hAnsi="Arial" w:cs="Arial"/>
        </w:rPr>
        <w:t xml:space="preserve">) </w:t>
      </w:r>
      <w:proofErr w:type="spellStart"/>
      <w:r w:rsidRPr="006009D2">
        <w:rPr>
          <w:rFonts w:ascii="Arial" w:hAnsi="Arial" w:cs="Arial"/>
        </w:rPr>
        <w:t>berorientasi</w:t>
      </w:r>
      <w:proofErr w:type="spellEnd"/>
      <w:r w:rsidRPr="006009D2">
        <w:rPr>
          <w:rFonts w:ascii="Arial" w:hAnsi="Arial" w:cs="Arial"/>
        </w:rPr>
        <w:t xml:space="preserve"> pada </w:t>
      </w:r>
      <w:proofErr w:type="spellStart"/>
      <w:r w:rsidRPr="006009D2">
        <w:rPr>
          <w:rFonts w:ascii="Arial" w:hAnsi="Arial" w:cs="Arial"/>
        </w:rPr>
        <w:t>penguasaan</w:t>
      </w:r>
      <w:proofErr w:type="spellEnd"/>
      <w:r w:rsidRPr="006009D2">
        <w:rPr>
          <w:rFonts w:ascii="Arial" w:hAnsi="Arial" w:cs="Arial"/>
        </w:rPr>
        <w:t xml:space="preserve"> </w:t>
      </w:r>
      <w:proofErr w:type="spellStart"/>
      <w:r w:rsidRPr="006009D2">
        <w:rPr>
          <w:rFonts w:ascii="Arial" w:hAnsi="Arial" w:cs="Arial"/>
        </w:rPr>
        <w:t>materi</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yang </w:t>
      </w:r>
      <w:proofErr w:type="spellStart"/>
      <w:r w:rsidRPr="006009D2">
        <w:rPr>
          <w:rFonts w:ascii="Arial" w:hAnsi="Arial" w:cs="Arial"/>
        </w:rPr>
        <w:t>biasanya</w:t>
      </w:r>
      <w:proofErr w:type="spellEnd"/>
      <w:r w:rsidRPr="006009D2">
        <w:rPr>
          <w:rFonts w:ascii="Arial" w:hAnsi="Arial" w:cs="Arial"/>
        </w:rPr>
        <w:t xml:space="preserve"> </w:t>
      </w:r>
      <w:proofErr w:type="spellStart"/>
      <w:r w:rsidRPr="006009D2">
        <w:rPr>
          <w:rFonts w:ascii="Arial" w:hAnsi="Arial" w:cs="Arial"/>
        </w:rPr>
        <w:t>digunakan</w:t>
      </w:r>
      <w:proofErr w:type="spellEnd"/>
      <w:r w:rsidRPr="006009D2">
        <w:rPr>
          <w:rFonts w:ascii="Arial" w:hAnsi="Arial" w:cs="Arial"/>
        </w:rPr>
        <w:t xml:space="preserve"> guru agar </w:t>
      </w:r>
      <w:proofErr w:type="spellStart"/>
      <w:r w:rsidRPr="006009D2">
        <w:rPr>
          <w:rFonts w:ascii="Arial" w:hAnsi="Arial" w:cs="Arial"/>
        </w:rPr>
        <w:t>siswa</w:t>
      </w:r>
      <w:proofErr w:type="spellEnd"/>
      <w:r w:rsidRPr="006009D2">
        <w:rPr>
          <w:rFonts w:ascii="Arial" w:hAnsi="Arial" w:cs="Arial"/>
        </w:rPr>
        <w:t xml:space="preserve"> </w:t>
      </w:r>
      <w:proofErr w:type="spellStart"/>
      <w:r w:rsidRPr="006009D2">
        <w:rPr>
          <w:rFonts w:ascii="Arial" w:hAnsi="Arial" w:cs="Arial"/>
        </w:rPr>
        <w:t>lebih</w:t>
      </w:r>
      <w:proofErr w:type="spellEnd"/>
      <w:r w:rsidRPr="006009D2">
        <w:rPr>
          <w:rFonts w:ascii="Arial" w:hAnsi="Arial" w:cs="Arial"/>
        </w:rPr>
        <w:t xml:space="preserve"> </w:t>
      </w:r>
      <w:proofErr w:type="spellStart"/>
      <w:r w:rsidRPr="006009D2">
        <w:rPr>
          <w:rFonts w:ascii="Arial" w:hAnsi="Arial" w:cs="Arial"/>
        </w:rPr>
        <w:t>cepat</w:t>
      </w:r>
      <w:proofErr w:type="spellEnd"/>
      <w:r w:rsidRPr="006009D2">
        <w:rPr>
          <w:rFonts w:ascii="Arial" w:hAnsi="Arial" w:cs="Arial"/>
        </w:rPr>
        <w:t xml:space="preserve"> </w:t>
      </w:r>
      <w:proofErr w:type="spellStart"/>
      <w:r w:rsidRPr="006009D2">
        <w:rPr>
          <w:rFonts w:ascii="Arial" w:hAnsi="Arial" w:cs="Arial"/>
        </w:rPr>
        <w:t>memahami</w:t>
      </w:r>
      <w:proofErr w:type="spellEnd"/>
      <w:r w:rsidRPr="006009D2">
        <w:rPr>
          <w:rFonts w:ascii="Arial" w:hAnsi="Arial" w:cs="Arial"/>
        </w:rPr>
        <w:t xml:space="preserve"> </w:t>
      </w:r>
      <w:proofErr w:type="spellStart"/>
      <w:r w:rsidRPr="006009D2">
        <w:rPr>
          <w:rFonts w:ascii="Arial" w:hAnsi="Arial" w:cs="Arial"/>
        </w:rPr>
        <w:t>materi</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Strategi </w:t>
      </w:r>
      <w:proofErr w:type="spellStart"/>
      <w:r w:rsidRPr="006009D2">
        <w:rPr>
          <w:rFonts w:ascii="Arial" w:hAnsi="Arial" w:cs="Arial"/>
        </w:rPr>
        <w:t>ini</w:t>
      </w:r>
      <w:proofErr w:type="spellEnd"/>
      <w:r w:rsidRPr="006009D2">
        <w:rPr>
          <w:rFonts w:ascii="Arial" w:hAnsi="Arial" w:cs="Arial"/>
        </w:rPr>
        <w:t xml:space="preserve"> </w:t>
      </w:r>
      <w:proofErr w:type="spellStart"/>
      <w:r w:rsidRPr="006009D2">
        <w:rPr>
          <w:rFonts w:ascii="Arial" w:hAnsi="Arial" w:cs="Arial"/>
        </w:rPr>
        <w:t>misalnya</w:t>
      </w:r>
      <w:proofErr w:type="spellEnd"/>
      <w:r w:rsidRPr="006009D2">
        <w:rPr>
          <w:rFonts w:ascii="Arial" w:hAnsi="Arial" w:cs="Arial"/>
        </w:rPr>
        <w:t xml:space="preserve"> </w:t>
      </w:r>
      <w:proofErr w:type="spellStart"/>
      <w:r w:rsidRPr="006009D2">
        <w:rPr>
          <w:rFonts w:ascii="Arial" w:hAnsi="Arial" w:cs="Arial"/>
        </w:rPr>
        <w:t>adalah</w:t>
      </w:r>
      <w:proofErr w:type="spellEnd"/>
      <w:r w:rsidRPr="006009D2">
        <w:rPr>
          <w:rFonts w:ascii="Arial" w:hAnsi="Arial" w:cs="Arial"/>
        </w:rPr>
        <w:t xml:space="preserve"> a) Strategi </w:t>
      </w:r>
      <w:proofErr w:type="spellStart"/>
      <w:r w:rsidRPr="006009D2">
        <w:rPr>
          <w:rFonts w:ascii="Arial" w:hAnsi="Arial" w:cs="Arial"/>
        </w:rPr>
        <w:t>dril</w:t>
      </w:r>
      <w:proofErr w:type="spellEnd"/>
      <w:r w:rsidRPr="006009D2">
        <w:rPr>
          <w:rFonts w:ascii="Arial" w:hAnsi="Arial" w:cs="Arial"/>
        </w:rPr>
        <w:t xml:space="preserve">, b) Strategi </w:t>
      </w:r>
      <w:proofErr w:type="spellStart"/>
      <w:r w:rsidRPr="006009D2">
        <w:rPr>
          <w:rFonts w:ascii="Arial" w:hAnsi="Arial" w:cs="Arial"/>
        </w:rPr>
        <w:t>peta</w:t>
      </w:r>
      <w:proofErr w:type="spellEnd"/>
      <w:r w:rsidRPr="006009D2">
        <w:rPr>
          <w:rFonts w:ascii="Arial" w:hAnsi="Arial" w:cs="Arial"/>
        </w:rPr>
        <w:t xml:space="preserve"> </w:t>
      </w:r>
      <w:proofErr w:type="spellStart"/>
      <w:r w:rsidRPr="006009D2">
        <w:rPr>
          <w:rFonts w:ascii="Arial" w:hAnsi="Arial" w:cs="Arial"/>
        </w:rPr>
        <w:t>konsep</w:t>
      </w:r>
      <w:proofErr w:type="spellEnd"/>
      <w:r w:rsidRPr="006009D2">
        <w:rPr>
          <w:rFonts w:ascii="Arial" w:hAnsi="Arial" w:cs="Arial"/>
        </w:rPr>
        <w:t xml:space="preserve">, dan c) Strategi </w:t>
      </w:r>
      <w:proofErr w:type="spellStart"/>
      <w:r w:rsidRPr="006009D2">
        <w:rPr>
          <w:rFonts w:ascii="Arial" w:hAnsi="Arial" w:cs="Arial"/>
        </w:rPr>
        <w:t>menyingkat</w:t>
      </w:r>
      <w:proofErr w:type="spellEnd"/>
      <w:r w:rsidRPr="006009D2">
        <w:rPr>
          <w:rFonts w:ascii="Arial" w:hAnsi="Arial" w:cs="Arial"/>
        </w:rPr>
        <w:t xml:space="preserve">. </w:t>
      </w:r>
    </w:p>
    <w:p w14:paraId="291DBEA4" w14:textId="77777777" w:rsidR="006009D2" w:rsidRPr="006009D2" w:rsidRDefault="006009D2" w:rsidP="006009D2">
      <w:pPr>
        <w:tabs>
          <w:tab w:val="left" w:pos="567"/>
        </w:tabs>
        <w:spacing w:line="240" w:lineRule="auto"/>
        <w:jc w:val="both"/>
        <w:rPr>
          <w:rFonts w:ascii="Arial" w:hAnsi="Arial" w:cs="Arial"/>
        </w:rPr>
      </w:pPr>
      <w:r>
        <w:rPr>
          <w:rFonts w:ascii="Arial" w:hAnsi="Arial" w:cs="Arial"/>
          <w:i/>
          <w:iCs/>
        </w:rPr>
        <w:tab/>
      </w:r>
      <w:proofErr w:type="spellStart"/>
      <w:r w:rsidRPr="006009D2">
        <w:rPr>
          <w:rFonts w:ascii="Arial" w:hAnsi="Arial" w:cs="Arial"/>
          <w:i/>
          <w:iCs/>
        </w:rPr>
        <w:t>Kedua</w:t>
      </w:r>
      <w:proofErr w:type="spellEnd"/>
      <w:r w:rsidRPr="006009D2">
        <w:rPr>
          <w:rFonts w:ascii="Arial" w:hAnsi="Arial" w:cs="Arial"/>
          <w:i/>
          <w:iCs/>
        </w:rPr>
        <w:t>,</w:t>
      </w:r>
      <w:r w:rsidRPr="006009D2">
        <w:rPr>
          <w:rFonts w:ascii="Arial" w:hAnsi="Arial" w:cs="Arial"/>
        </w:rPr>
        <w:t xml:space="preserve"> Strategi </w:t>
      </w:r>
      <w:proofErr w:type="spellStart"/>
      <w:r w:rsidRPr="006009D2">
        <w:rPr>
          <w:rFonts w:ascii="Arial" w:hAnsi="Arial" w:cs="Arial"/>
        </w:rPr>
        <w:t>tidak</w:t>
      </w:r>
      <w:proofErr w:type="spellEnd"/>
      <w:r w:rsidRPr="006009D2">
        <w:rPr>
          <w:rFonts w:ascii="Arial" w:hAnsi="Arial" w:cs="Arial"/>
        </w:rPr>
        <w:t xml:space="preserve"> </w:t>
      </w:r>
      <w:proofErr w:type="spellStart"/>
      <w:r w:rsidRPr="006009D2">
        <w:rPr>
          <w:rFonts w:ascii="Arial" w:hAnsi="Arial" w:cs="Arial"/>
        </w:rPr>
        <w:t>langsung</w:t>
      </w:r>
      <w:proofErr w:type="spellEnd"/>
      <w:r w:rsidRPr="006009D2">
        <w:rPr>
          <w:rFonts w:ascii="Arial" w:hAnsi="Arial" w:cs="Arial"/>
        </w:rPr>
        <w:t xml:space="preserve"> (</w:t>
      </w:r>
      <w:r w:rsidRPr="006009D2">
        <w:rPr>
          <w:rFonts w:ascii="Arial" w:hAnsi="Arial" w:cs="Arial"/>
          <w:i/>
          <w:iCs/>
        </w:rPr>
        <w:t>Strategies for Indirect Instruction</w:t>
      </w:r>
      <w:r w:rsidRPr="006009D2">
        <w:rPr>
          <w:rFonts w:ascii="Arial" w:hAnsi="Arial" w:cs="Arial"/>
        </w:rPr>
        <w:t xml:space="preserve">), strategi yang </w:t>
      </w:r>
      <w:proofErr w:type="spellStart"/>
      <w:r w:rsidRPr="006009D2">
        <w:rPr>
          <w:rFonts w:ascii="Arial" w:hAnsi="Arial" w:cs="Arial"/>
        </w:rPr>
        <w:t>dapat</w:t>
      </w:r>
      <w:proofErr w:type="spellEnd"/>
      <w:r w:rsidRPr="006009D2">
        <w:rPr>
          <w:rFonts w:ascii="Arial" w:hAnsi="Arial" w:cs="Arial"/>
        </w:rPr>
        <w:t xml:space="preserve"> </w:t>
      </w:r>
      <w:proofErr w:type="spellStart"/>
      <w:r w:rsidRPr="006009D2">
        <w:rPr>
          <w:rFonts w:ascii="Arial" w:hAnsi="Arial" w:cs="Arial"/>
        </w:rPr>
        <w:t>dipilih</w:t>
      </w:r>
      <w:proofErr w:type="spellEnd"/>
      <w:r w:rsidRPr="006009D2">
        <w:rPr>
          <w:rFonts w:ascii="Arial" w:hAnsi="Arial" w:cs="Arial"/>
        </w:rPr>
        <w:t xml:space="preserve"> guru </w:t>
      </w:r>
      <w:proofErr w:type="spellStart"/>
      <w:r w:rsidRPr="006009D2">
        <w:rPr>
          <w:rFonts w:ascii="Arial" w:hAnsi="Arial" w:cs="Arial"/>
        </w:rPr>
        <w:t>untuk</w:t>
      </w:r>
      <w:proofErr w:type="spellEnd"/>
      <w:r w:rsidRPr="006009D2">
        <w:rPr>
          <w:rFonts w:ascii="Arial" w:hAnsi="Arial" w:cs="Arial"/>
        </w:rPr>
        <w:t xml:space="preserve"> </w:t>
      </w:r>
      <w:proofErr w:type="spellStart"/>
      <w:r w:rsidRPr="006009D2">
        <w:rPr>
          <w:rFonts w:ascii="Arial" w:hAnsi="Arial" w:cs="Arial"/>
        </w:rPr>
        <w:t>meningkatkan</w:t>
      </w:r>
      <w:proofErr w:type="spellEnd"/>
      <w:r w:rsidRPr="006009D2">
        <w:rPr>
          <w:rFonts w:ascii="Arial" w:hAnsi="Arial" w:cs="Arial"/>
        </w:rPr>
        <w:t xml:space="preserve"> </w:t>
      </w:r>
      <w:proofErr w:type="spellStart"/>
      <w:r w:rsidRPr="006009D2">
        <w:rPr>
          <w:rFonts w:ascii="Arial" w:hAnsi="Arial" w:cs="Arial"/>
        </w:rPr>
        <w:t>hasil</w:t>
      </w:r>
      <w:proofErr w:type="spellEnd"/>
      <w:r w:rsidRPr="006009D2">
        <w:rPr>
          <w:rFonts w:ascii="Arial" w:hAnsi="Arial" w:cs="Arial"/>
        </w:rPr>
        <w:t xml:space="preserve"> </w:t>
      </w:r>
      <w:proofErr w:type="spellStart"/>
      <w:r w:rsidRPr="006009D2">
        <w:rPr>
          <w:rFonts w:ascii="Arial" w:hAnsi="Arial" w:cs="Arial"/>
        </w:rPr>
        <w:t>belajar</w:t>
      </w:r>
      <w:proofErr w:type="spellEnd"/>
      <w:r w:rsidRPr="006009D2">
        <w:rPr>
          <w:rFonts w:ascii="Arial" w:hAnsi="Arial" w:cs="Arial"/>
        </w:rPr>
        <w:t xml:space="preserve"> </w:t>
      </w:r>
      <w:proofErr w:type="spellStart"/>
      <w:r w:rsidRPr="006009D2">
        <w:rPr>
          <w:rFonts w:ascii="Arial" w:hAnsi="Arial" w:cs="Arial"/>
        </w:rPr>
        <w:t>siswa</w:t>
      </w:r>
      <w:proofErr w:type="spellEnd"/>
      <w:r w:rsidRPr="006009D2">
        <w:rPr>
          <w:rFonts w:ascii="Arial" w:hAnsi="Arial" w:cs="Arial"/>
        </w:rPr>
        <w:t xml:space="preserve"> </w:t>
      </w:r>
      <w:proofErr w:type="spellStart"/>
      <w:r w:rsidRPr="006009D2">
        <w:rPr>
          <w:rFonts w:ascii="Arial" w:hAnsi="Arial" w:cs="Arial"/>
        </w:rPr>
        <w:t>walaupun</w:t>
      </w:r>
      <w:proofErr w:type="spellEnd"/>
      <w:r w:rsidRPr="006009D2">
        <w:rPr>
          <w:rFonts w:ascii="Arial" w:hAnsi="Arial" w:cs="Arial"/>
        </w:rPr>
        <w:t xml:space="preserve"> </w:t>
      </w:r>
      <w:proofErr w:type="spellStart"/>
      <w:r w:rsidRPr="006009D2">
        <w:rPr>
          <w:rFonts w:ascii="Arial" w:hAnsi="Arial" w:cs="Arial"/>
        </w:rPr>
        <w:t>jenis</w:t>
      </w:r>
      <w:proofErr w:type="spellEnd"/>
      <w:r w:rsidRPr="006009D2">
        <w:rPr>
          <w:rFonts w:ascii="Arial" w:hAnsi="Arial" w:cs="Arial"/>
        </w:rPr>
        <w:t xml:space="preserve"> </w:t>
      </w:r>
      <w:proofErr w:type="spellStart"/>
      <w:r w:rsidRPr="006009D2">
        <w:rPr>
          <w:rFonts w:ascii="Arial" w:hAnsi="Arial" w:cs="Arial"/>
        </w:rPr>
        <w:t>kegiatannya</w:t>
      </w:r>
      <w:proofErr w:type="spellEnd"/>
      <w:r w:rsidRPr="006009D2">
        <w:rPr>
          <w:rFonts w:ascii="Arial" w:hAnsi="Arial" w:cs="Arial"/>
        </w:rPr>
        <w:t xml:space="preserve"> </w:t>
      </w:r>
      <w:proofErr w:type="spellStart"/>
      <w:r w:rsidRPr="006009D2">
        <w:rPr>
          <w:rFonts w:ascii="Arial" w:hAnsi="Arial" w:cs="Arial"/>
        </w:rPr>
        <w:t>tidak</w:t>
      </w:r>
      <w:proofErr w:type="spellEnd"/>
      <w:r w:rsidRPr="006009D2">
        <w:rPr>
          <w:rFonts w:ascii="Arial" w:hAnsi="Arial" w:cs="Arial"/>
        </w:rPr>
        <w:t xml:space="preserve"> </w:t>
      </w:r>
      <w:proofErr w:type="spellStart"/>
      <w:r w:rsidRPr="006009D2">
        <w:rPr>
          <w:rFonts w:ascii="Arial" w:hAnsi="Arial" w:cs="Arial"/>
        </w:rPr>
        <w:t>langsung</w:t>
      </w:r>
      <w:proofErr w:type="spellEnd"/>
      <w:r w:rsidRPr="006009D2">
        <w:rPr>
          <w:rFonts w:ascii="Arial" w:hAnsi="Arial" w:cs="Arial"/>
        </w:rPr>
        <w:t xml:space="preserve"> </w:t>
      </w:r>
      <w:proofErr w:type="spellStart"/>
      <w:r w:rsidRPr="006009D2">
        <w:rPr>
          <w:rFonts w:ascii="Arial" w:hAnsi="Arial" w:cs="Arial"/>
        </w:rPr>
        <w:t>menyentuh</w:t>
      </w:r>
      <w:proofErr w:type="spellEnd"/>
      <w:r w:rsidRPr="006009D2">
        <w:rPr>
          <w:rFonts w:ascii="Arial" w:hAnsi="Arial" w:cs="Arial"/>
        </w:rPr>
        <w:t xml:space="preserve"> </w:t>
      </w:r>
      <w:proofErr w:type="spellStart"/>
      <w:r w:rsidRPr="006009D2">
        <w:rPr>
          <w:rFonts w:ascii="Arial" w:hAnsi="Arial" w:cs="Arial"/>
        </w:rPr>
        <w:t>materi</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Strategi </w:t>
      </w:r>
      <w:proofErr w:type="spellStart"/>
      <w:r w:rsidRPr="006009D2">
        <w:rPr>
          <w:rFonts w:ascii="Arial" w:hAnsi="Arial" w:cs="Arial"/>
        </w:rPr>
        <w:t>ini</w:t>
      </w:r>
      <w:proofErr w:type="spellEnd"/>
      <w:r w:rsidRPr="006009D2">
        <w:rPr>
          <w:rFonts w:ascii="Arial" w:hAnsi="Arial" w:cs="Arial"/>
        </w:rPr>
        <w:t xml:space="preserve"> </w:t>
      </w:r>
      <w:proofErr w:type="spellStart"/>
      <w:r w:rsidRPr="006009D2">
        <w:rPr>
          <w:rFonts w:ascii="Arial" w:hAnsi="Arial" w:cs="Arial"/>
        </w:rPr>
        <w:t>misalnya</w:t>
      </w:r>
      <w:proofErr w:type="spellEnd"/>
      <w:r w:rsidRPr="006009D2">
        <w:rPr>
          <w:rFonts w:ascii="Arial" w:hAnsi="Arial" w:cs="Arial"/>
        </w:rPr>
        <w:t xml:space="preserve"> a) Strategi </w:t>
      </w:r>
      <w:proofErr w:type="spellStart"/>
      <w:r w:rsidRPr="006009D2">
        <w:rPr>
          <w:rFonts w:ascii="Arial" w:hAnsi="Arial" w:cs="Arial"/>
        </w:rPr>
        <w:t>rileksasi</w:t>
      </w:r>
      <w:proofErr w:type="spellEnd"/>
      <w:r w:rsidRPr="006009D2">
        <w:rPr>
          <w:rFonts w:ascii="Arial" w:hAnsi="Arial" w:cs="Arial"/>
        </w:rPr>
        <w:t xml:space="preserve">, b) Strategi </w:t>
      </w:r>
      <w:proofErr w:type="spellStart"/>
      <w:r w:rsidRPr="006009D2">
        <w:rPr>
          <w:rFonts w:ascii="Arial" w:hAnsi="Arial" w:cs="Arial"/>
        </w:rPr>
        <w:t>penggunaan</w:t>
      </w:r>
      <w:proofErr w:type="spellEnd"/>
      <w:r w:rsidRPr="006009D2">
        <w:rPr>
          <w:rFonts w:ascii="Arial" w:hAnsi="Arial" w:cs="Arial"/>
        </w:rPr>
        <w:t xml:space="preserve"> </w:t>
      </w:r>
      <w:proofErr w:type="spellStart"/>
      <w:r w:rsidRPr="006009D2">
        <w:rPr>
          <w:rFonts w:ascii="Arial" w:hAnsi="Arial" w:cs="Arial"/>
        </w:rPr>
        <w:t>musik</w:t>
      </w:r>
      <w:proofErr w:type="spellEnd"/>
      <w:r w:rsidRPr="006009D2">
        <w:rPr>
          <w:rFonts w:ascii="Arial" w:hAnsi="Arial" w:cs="Arial"/>
        </w:rPr>
        <w:t xml:space="preserve"> </w:t>
      </w:r>
      <w:proofErr w:type="spellStart"/>
      <w:r w:rsidRPr="006009D2">
        <w:rPr>
          <w:rFonts w:ascii="Arial" w:hAnsi="Arial" w:cs="Arial"/>
        </w:rPr>
        <w:t>selama</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dan c) </w:t>
      </w:r>
      <w:proofErr w:type="spellStart"/>
      <w:r w:rsidRPr="006009D2">
        <w:rPr>
          <w:rFonts w:ascii="Arial" w:hAnsi="Arial" w:cs="Arial"/>
        </w:rPr>
        <w:t>Penggunaan</w:t>
      </w:r>
      <w:proofErr w:type="spellEnd"/>
      <w:r w:rsidRPr="006009D2">
        <w:rPr>
          <w:rFonts w:ascii="Arial" w:hAnsi="Arial" w:cs="Arial"/>
        </w:rPr>
        <w:t xml:space="preserve"> </w:t>
      </w:r>
      <w:proofErr w:type="spellStart"/>
      <w:r w:rsidRPr="006009D2">
        <w:rPr>
          <w:rFonts w:ascii="Arial" w:hAnsi="Arial" w:cs="Arial"/>
        </w:rPr>
        <w:t>humor</w:t>
      </w:r>
      <w:proofErr w:type="spellEnd"/>
      <w:r w:rsidRPr="006009D2">
        <w:rPr>
          <w:rFonts w:ascii="Arial" w:hAnsi="Arial" w:cs="Arial"/>
        </w:rPr>
        <w:t xml:space="preserve"> </w:t>
      </w:r>
      <w:proofErr w:type="spellStart"/>
      <w:r w:rsidRPr="006009D2">
        <w:rPr>
          <w:rFonts w:ascii="Arial" w:hAnsi="Arial" w:cs="Arial"/>
        </w:rPr>
        <w:t>untuk</w:t>
      </w:r>
      <w:proofErr w:type="spellEnd"/>
      <w:r w:rsidRPr="006009D2">
        <w:rPr>
          <w:rFonts w:ascii="Arial" w:hAnsi="Arial" w:cs="Arial"/>
        </w:rPr>
        <w:t xml:space="preserve"> </w:t>
      </w:r>
      <w:proofErr w:type="spellStart"/>
      <w:r w:rsidRPr="006009D2">
        <w:rPr>
          <w:rFonts w:ascii="Arial" w:hAnsi="Arial" w:cs="Arial"/>
        </w:rPr>
        <w:t>menghilangkan</w:t>
      </w:r>
      <w:proofErr w:type="spellEnd"/>
      <w:r w:rsidRPr="006009D2">
        <w:rPr>
          <w:rFonts w:ascii="Arial" w:hAnsi="Arial" w:cs="Arial"/>
        </w:rPr>
        <w:t xml:space="preserve"> </w:t>
      </w:r>
      <w:proofErr w:type="spellStart"/>
      <w:r w:rsidRPr="006009D2">
        <w:rPr>
          <w:rFonts w:ascii="Arial" w:hAnsi="Arial" w:cs="Arial"/>
        </w:rPr>
        <w:t>kejenuhan</w:t>
      </w:r>
      <w:proofErr w:type="spellEnd"/>
      <w:r w:rsidRPr="006009D2">
        <w:rPr>
          <w:rFonts w:ascii="Arial" w:hAnsi="Arial" w:cs="Arial"/>
        </w:rPr>
        <w:t xml:space="preserve"> </w:t>
      </w:r>
      <w:proofErr w:type="spellStart"/>
      <w:r w:rsidRPr="006009D2">
        <w:rPr>
          <w:rFonts w:ascii="Arial" w:hAnsi="Arial" w:cs="Arial"/>
        </w:rPr>
        <w:t>siswa</w:t>
      </w:r>
      <w:proofErr w:type="spellEnd"/>
      <w:r w:rsidRPr="006009D2">
        <w:rPr>
          <w:rFonts w:ascii="Arial" w:hAnsi="Arial" w:cs="Arial"/>
        </w:rPr>
        <w:t xml:space="preserve">. Strategi </w:t>
      </w:r>
      <w:proofErr w:type="spellStart"/>
      <w:r w:rsidRPr="006009D2">
        <w:rPr>
          <w:rFonts w:ascii="Arial" w:hAnsi="Arial" w:cs="Arial"/>
        </w:rPr>
        <w:t>tersebut</w:t>
      </w:r>
      <w:proofErr w:type="spellEnd"/>
      <w:r w:rsidRPr="006009D2">
        <w:rPr>
          <w:rFonts w:ascii="Arial" w:hAnsi="Arial" w:cs="Arial"/>
        </w:rPr>
        <w:t xml:space="preserve"> </w:t>
      </w:r>
      <w:proofErr w:type="spellStart"/>
      <w:r w:rsidRPr="006009D2">
        <w:rPr>
          <w:rFonts w:ascii="Arial" w:hAnsi="Arial" w:cs="Arial"/>
        </w:rPr>
        <w:t>hendaknya</w:t>
      </w:r>
      <w:proofErr w:type="spellEnd"/>
      <w:r w:rsidRPr="006009D2">
        <w:rPr>
          <w:rFonts w:ascii="Arial" w:hAnsi="Arial" w:cs="Arial"/>
        </w:rPr>
        <w:t xml:space="preserve"> </w:t>
      </w:r>
      <w:proofErr w:type="spellStart"/>
      <w:r w:rsidRPr="006009D2">
        <w:rPr>
          <w:rFonts w:ascii="Arial" w:hAnsi="Arial" w:cs="Arial"/>
        </w:rPr>
        <w:t>digunakan</w:t>
      </w:r>
      <w:proofErr w:type="spellEnd"/>
      <w:r w:rsidRPr="006009D2">
        <w:rPr>
          <w:rFonts w:ascii="Arial" w:hAnsi="Arial" w:cs="Arial"/>
        </w:rPr>
        <w:t xml:space="preserve"> guru </w:t>
      </w:r>
      <w:proofErr w:type="spellStart"/>
      <w:r w:rsidRPr="006009D2">
        <w:rPr>
          <w:rFonts w:ascii="Arial" w:hAnsi="Arial" w:cs="Arial"/>
        </w:rPr>
        <w:t>sehingga</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dapat</w:t>
      </w:r>
      <w:proofErr w:type="spellEnd"/>
      <w:r w:rsidRPr="006009D2">
        <w:rPr>
          <w:rFonts w:ascii="Arial" w:hAnsi="Arial" w:cs="Arial"/>
        </w:rPr>
        <w:t xml:space="preserve"> </w:t>
      </w:r>
      <w:proofErr w:type="spellStart"/>
      <w:r w:rsidRPr="006009D2">
        <w:rPr>
          <w:rFonts w:ascii="Arial" w:hAnsi="Arial" w:cs="Arial"/>
        </w:rPr>
        <w:t>berlangsung</w:t>
      </w:r>
      <w:proofErr w:type="spellEnd"/>
      <w:r w:rsidRPr="006009D2">
        <w:rPr>
          <w:rFonts w:ascii="Arial" w:hAnsi="Arial" w:cs="Arial"/>
        </w:rPr>
        <w:t xml:space="preserve"> </w:t>
      </w:r>
      <w:proofErr w:type="spellStart"/>
      <w:r w:rsidRPr="006009D2">
        <w:rPr>
          <w:rFonts w:ascii="Arial" w:hAnsi="Arial" w:cs="Arial"/>
        </w:rPr>
        <w:t>secara</w:t>
      </w:r>
      <w:proofErr w:type="spellEnd"/>
      <w:r w:rsidRPr="006009D2">
        <w:rPr>
          <w:rFonts w:ascii="Arial" w:hAnsi="Arial" w:cs="Arial"/>
        </w:rPr>
        <w:t xml:space="preserve"> </w:t>
      </w:r>
      <w:proofErr w:type="spellStart"/>
      <w:r w:rsidRPr="006009D2">
        <w:rPr>
          <w:rFonts w:ascii="Arial" w:hAnsi="Arial" w:cs="Arial"/>
        </w:rPr>
        <w:t>interaktif</w:t>
      </w:r>
      <w:proofErr w:type="spellEnd"/>
      <w:r w:rsidRPr="006009D2">
        <w:rPr>
          <w:rFonts w:ascii="Arial" w:hAnsi="Arial" w:cs="Arial"/>
        </w:rPr>
        <w:t>.</w:t>
      </w:r>
    </w:p>
    <w:p w14:paraId="75275AB0" w14:textId="50BEFBE3" w:rsidR="006009D2" w:rsidRPr="006009D2" w:rsidRDefault="006009D2" w:rsidP="006009D2">
      <w:pPr>
        <w:tabs>
          <w:tab w:val="left" w:pos="567"/>
        </w:tabs>
        <w:spacing w:line="240" w:lineRule="auto"/>
        <w:jc w:val="both"/>
        <w:rPr>
          <w:rFonts w:ascii="Arial" w:hAnsi="Arial" w:cs="Arial"/>
        </w:rPr>
      </w:pPr>
      <w:r>
        <w:rPr>
          <w:rFonts w:ascii="Arial" w:hAnsi="Arial" w:cs="Arial"/>
        </w:rPr>
        <w:tab/>
      </w:r>
      <w:proofErr w:type="spellStart"/>
      <w:r w:rsidRPr="006009D2">
        <w:rPr>
          <w:rFonts w:ascii="Arial" w:hAnsi="Arial" w:cs="Arial"/>
        </w:rPr>
        <w:t>Pemilihan</w:t>
      </w:r>
      <w:proofErr w:type="spellEnd"/>
      <w:r w:rsidRPr="006009D2">
        <w:rPr>
          <w:rFonts w:ascii="Arial" w:hAnsi="Arial" w:cs="Arial"/>
        </w:rPr>
        <w:t xml:space="preserve"> strategi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pendidikan</w:t>
      </w:r>
      <w:proofErr w:type="spellEnd"/>
      <w:r w:rsidRPr="006009D2">
        <w:rPr>
          <w:rFonts w:ascii="Arial" w:hAnsi="Arial" w:cs="Arial"/>
        </w:rPr>
        <w:t xml:space="preserve"> agama Islam </w:t>
      </w:r>
      <w:proofErr w:type="spellStart"/>
      <w:r w:rsidRPr="006009D2">
        <w:rPr>
          <w:rFonts w:ascii="Arial" w:hAnsi="Arial" w:cs="Arial"/>
        </w:rPr>
        <w:t>berupa</w:t>
      </w:r>
      <w:proofErr w:type="spellEnd"/>
      <w:r w:rsidRPr="006009D2">
        <w:rPr>
          <w:rFonts w:ascii="Arial" w:hAnsi="Arial" w:cs="Arial"/>
        </w:rPr>
        <w:t xml:space="preserve"> strategi </w:t>
      </w:r>
      <w:proofErr w:type="spellStart"/>
      <w:r w:rsidRPr="006009D2">
        <w:rPr>
          <w:rFonts w:ascii="Arial" w:hAnsi="Arial" w:cs="Arial"/>
        </w:rPr>
        <w:t>langsung</w:t>
      </w:r>
      <w:proofErr w:type="spellEnd"/>
      <w:r w:rsidRPr="006009D2">
        <w:rPr>
          <w:rFonts w:ascii="Arial" w:hAnsi="Arial" w:cs="Arial"/>
        </w:rPr>
        <w:t xml:space="preserve"> </w:t>
      </w:r>
      <w:proofErr w:type="spellStart"/>
      <w:r w:rsidRPr="006009D2">
        <w:rPr>
          <w:rFonts w:ascii="Arial" w:hAnsi="Arial" w:cs="Arial"/>
        </w:rPr>
        <w:t>tersebut</w:t>
      </w:r>
      <w:proofErr w:type="spellEnd"/>
      <w:r w:rsidRPr="006009D2">
        <w:rPr>
          <w:rFonts w:ascii="Arial" w:hAnsi="Arial" w:cs="Arial"/>
        </w:rPr>
        <w:t xml:space="preserve"> sangat </w:t>
      </w:r>
      <w:proofErr w:type="spellStart"/>
      <w:r w:rsidRPr="006009D2">
        <w:rPr>
          <w:rFonts w:ascii="Arial" w:hAnsi="Arial" w:cs="Arial"/>
        </w:rPr>
        <w:t>direkomendasikan</w:t>
      </w:r>
      <w:proofErr w:type="spellEnd"/>
      <w:r w:rsidRPr="006009D2">
        <w:rPr>
          <w:rFonts w:ascii="Arial" w:hAnsi="Arial" w:cs="Arial"/>
        </w:rPr>
        <w:t xml:space="preserve"> </w:t>
      </w:r>
      <w:proofErr w:type="spellStart"/>
      <w:r w:rsidRPr="006009D2">
        <w:rPr>
          <w:rFonts w:ascii="Arial" w:hAnsi="Arial" w:cs="Arial"/>
        </w:rPr>
        <w:t>bagi</w:t>
      </w:r>
      <w:proofErr w:type="spellEnd"/>
      <w:r w:rsidRPr="006009D2">
        <w:rPr>
          <w:rFonts w:ascii="Arial" w:hAnsi="Arial" w:cs="Arial"/>
        </w:rPr>
        <w:t xml:space="preserve"> </w:t>
      </w:r>
      <w:proofErr w:type="spellStart"/>
      <w:r w:rsidRPr="006009D2">
        <w:rPr>
          <w:rFonts w:ascii="Arial" w:hAnsi="Arial" w:cs="Arial"/>
        </w:rPr>
        <w:t>pendidik</w:t>
      </w:r>
      <w:proofErr w:type="spellEnd"/>
      <w:r w:rsidRPr="006009D2">
        <w:rPr>
          <w:rFonts w:ascii="Arial" w:hAnsi="Arial" w:cs="Arial"/>
        </w:rPr>
        <w:t xml:space="preserve">, guru </w:t>
      </w:r>
      <w:proofErr w:type="spellStart"/>
      <w:r w:rsidRPr="006009D2">
        <w:rPr>
          <w:rFonts w:ascii="Arial" w:hAnsi="Arial" w:cs="Arial"/>
        </w:rPr>
        <w:t>ataupun</w:t>
      </w:r>
      <w:proofErr w:type="spellEnd"/>
      <w:r w:rsidRPr="006009D2">
        <w:rPr>
          <w:rFonts w:ascii="Arial" w:hAnsi="Arial" w:cs="Arial"/>
        </w:rPr>
        <w:t xml:space="preserve"> </w:t>
      </w:r>
      <w:proofErr w:type="spellStart"/>
      <w:r w:rsidRPr="006009D2">
        <w:rPr>
          <w:rFonts w:ascii="Arial" w:hAnsi="Arial" w:cs="Arial"/>
        </w:rPr>
        <w:t>dosen</w:t>
      </w:r>
      <w:proofErr w:type="spellEnd"/>
      <w:r w:rsidRPr="006009D2">
        <w:rPr>
          <w:rFonts w:ascii="Arial" w:hAnsi="Arial" w:cs="Arial"/>
        </w:rPr>
        <w:t xml:space="preserve"> </w:t>
      </w:r>
      <w:proofErr w:type="spellStart"/>
      <w:r w:rsidRPr="006009D2">
        <w:rPr>
          <w:rFonts w:ascii="Arial" w:hAnsi="Arial" w:cs="Arial"/>
        </w:rPr>
        <w:t>untuk</w:t>
      </w:r>
      <w:proofErr w:type="spellEnd"/>
      <w:r w:rsidRPr="006009D2">
        <w:rPr>
          <w:rFonts w:ascii="Arial" w:hAnsi="Arial" w:cs="Arial"/>
        </w:rPr>
        <w:t xml:space="preserve"> </w:t>
      </w:r>
      <w:proofErr w:type="spellStart"/>
      <w:r w:rsidRPr="006009D2">
        <w:rPr>
          <w:rFonts w:ascii="Arial" w:hAnsi="Arial" w:cs="Arial"/>
        </w:rPr>
        <w:t>dapat</w:t>
      </w:r>
      <w:proofErr w:type="spellEnd"/>
      <w:r w:rsidRPr="006009D2">
        <w:rPr>
          <w:rFonts w:ascii="Arial" w:hAnsi="Arial" w:cs="Arial"/>
        </w:rPr>
        <w:t xml:space="preserve"> </w:t>
      </w:r>
      <w:proofErr w:type="spellStart"/>
      <w:r w:rsidRPr="006009D2">
        <w:rPr>
          <w:rFonts w:ascii="Arial" w:hAnsi="Arial" w:cs="Arial"/>
        </w:rPr>
        <w:t>membelajarkan</w:t>
      </w:r>
      <w:proofErr w:type="spellEnd"/>
      <w:r w:rsidRPr="006009D2">
        <w:rPr>
          <w:rFonts w:ascii="Arial" w:hAnsi="Arial" w:cs="Arial"/>
        </w:rPr>
        <w:t xml:space="preserve"> </w:t>
      </w:r>
      <w:proofErr w:type="spellStart"/>
      <w:r w:rsidRPr="006009D2">
        <w:rPr>
          <w:rFonts w:ascii="Arial" w:hAnsi="Arial" w:cs="Arial"/>
        </w:rPr>
        <w:t>siswa</w:t>
      </w:r>
      <w:proofErr w:type="spellEnd"/>
      <w:r w:rsidRPr="006009D2">
        <w:rPr>
          <w:rFonts w:ascii="Arial" w:hAnsi="Arial" w:cs="Arial"/>
        </w:rPr>
        <w:t xml:space="preserve">. </w:t>
      </w:r>
      <w:proofErr w:type="spellStart"/>
      <w:r w:rsidRPr="006009D2">
        <w:rPr>
          <w:rFonts w:ascii="Arial" w:hAnsi="Arial" w:cs="Arial"/>
        </w:rPr>
        <w:t>Dikarenakan</w:t>
      </w:r>
      <w:proofErr w:type="spellEnd"/>
      <w:r w:rsidRPr="006009D2">
        <w:rPr>
          <w:rFonts w:ascii="Arial" w:hAnsi="Arial" w:cs="Arial"/>
        </w:rPr>
        <w:t xml:space="preserve"> </w:t>
      </w:r>
      <w:proofErr w:type="spellStart"/>
      <w:r w:rsidRPr="006009D2">
        <w:rPr>
          <w:rFonts w:ascii="Arial" w:hAnsi="Arial" w:cs="Arial"/>
        </w:rPr>
        <w:t>hal</w:t>
      </w:r>
      <w:proofErr w:type="spellEnd"/>
      <w:r w:rsidRPr="006009D2">
        <w:rPr>
          <w:rFonts w:ascii="Arial" w:hAnsi="Arial" w:cs="Arial"/>
        </w:rPr>
        <w:t xml:space="preserve"> yang </w:t>
      </w:r>
      <w:proofErr w:type="spellStart"/>
      <w:r w:rsidRPr="006009D2">
        <w:rPr>
          <w:rFonts w:ascii="Arial" w:hAnsi="Arial" w:cs="Arial"/>
        </w:rPr>
        <w:t>tersulit</w:t>
      </w:r>
      <w:proofErr w:type="spellEnd"/>
      <w:r w:rsidRPr="006009D2">
        <w:rPr>
          <w:rFonts w:ascii="Arial" w:hAnsi="Arial" w:cs="Arial"/>
        </w:rPr>
        <w:t xml:space="preserve"> </w:t>
      </w:r>
      <w:proofErr w:type="spellStart"/>
      <w:r w:rsidRPr="006009D2">
        <w:rPr>
          <w:rFonts w:ascii="Arial" w:hAnsi="Arial" w:cs="Arial"/>
        </w:rPr>
        <w:t>untuk</w:t>
      </w:r>
      <w:proofErr w:type="spellEnd"/>
      <w:r w:rsidRPr="006009D2">
        <w:rPr>
          <w:rFonts w:ascii="Arial" w:hAnsi="Arial" w:cs="Arial"/>
        </w:rPr>
        <w:t xml:space="preserve"> </w:t>
      </w:r>
      <w:proofErr w:type="spellStart"/>
      <w:r w:rsidRPr="006009D2">
        <w:rPr>
          <w:rFonts w:ascii="Arial" w:hAnsi="Arial" w:cs="Arial"/>
        </w:rPr>
        <w:t>dillakukan</w:t>
      </w:r>
      <w:proofErr w:type="spellEnd"/>
      <w:r w:rsidRPr="006009D2">
        <w:rPr>
          <w:rFonts w:ascii="Arial" w:hAnsi="Arial" w:cs="Arial"/>
        </w:rPr>
        <w:t xml:space="preserve"> oleh </w:t>
      </w:r>
      <w:proofErr w:type="spellStart"/>
      <w:r w:rsidRPr="006009D2">
        <w:rPr>
          <w:rFonts w:ascii="Arial" w:hAnsi="Arial" w:cs="Arial"/>
        </w:rPr>
        <w:t>seorang</w:t>
      </w:r>
      <w:proofErr w:type="spellEnd"/>
      <w:r w:rsidRPr="006009D2">
        <w:rPr>
          <w:rFonts w:ascii="Arial" w:hAnsi="Arial" w:cs="Arial"/>
        </w:rPr>
        <w:t xml:space="preserve"> </w:t>
      </w:r>
      <w:proofErr w:type="spellStart"/>
      <w:r w:rsidRPr="006009D2">
        <w:rPr>
          <w:rFonts w:ascii="Arial" w:hAnsi="Arial" w:cs="Arial"/>
        </w:rPr>
        <w:t>pendidik</w:t>
      </w:r>
      <w:proofErr w:type="spellEnd"/>
      <w:r w:rsidRPr="006009D2">
        <w:rPr>
          <w:rFonts w:ascii="Arial" w:hAnsi="Arial" w:cs="Arial"/>
        </w:rPr>
        <w:t xml:space="preserve"> </w:t>
      </w:r>
      <w:proofErr w:type="spellStart"/>
      <w:r w:rsidRPr="006009D2">
        <w:rPr>
          <w:rFonts w:ascii="Arial" w:hAnsi="Arial" w:cs="Arial"/>
        </w:rPr>
        <w:t>adalah</w:t>
      </w:r>
      <w:proofErr w:type="spellEnd"/>
      <w:r w:rsidRPr="006009D2">
        <w:rPr>
          <w:rFonts w:ascii="Arial" w:hAnsi="Arial" w:cs="Arial"/>
        </w:rPr>
        <w:t xml:space="preserve"> </w:t>
      </w:r>
      <w:proofErr w:type="spellStart"/>
      <w:r w:rsidRPr="006009D2">
        <w:rPr>
          <w:rFonts w:ascii="Arial" w:hAnsi="Arial" w:cs="Arial"/>
        </w:rPr>
        <w:t>membelajarkan</w:t>
      </w:r>
      <w:proofErr w:type="spellEnd"/>
      <w:r w:rsidRPr="006009D2">
        <w:rPr>
          <w:rFonts w:ascii="Arial" w:hAnsi="Arial" w:cs="Arial"/>
        </w:rPr>
        <w:t xml:space="preserve"> </w:t>
      </w:r>
      <w:proofErr w:type="spellStart"/>
      <w:r w:rsidRPr="006009D2">
        <w:rPr>
          <w:rFonts w:ascii="Arial" w:hAnsi="Arial" w:cs="Arial"/>
        </w:rPr>
        <w:t>siswanya</w:t>
      </w:r>
      <w:proofErr w:type="spellEnd"/>
      <w:r w:rsidRPr="006009D2">
        <w:rPr>
          <w:rFonts w:ascii="Arial" w:hAnsi="Arial" w:cs="Arial"/>
        </w:rPr>
        <w:t xml:space="preserve"> (</w:t>
      </w:r>
      <w:proofErr w:type="spellStart"/>
      <w:r w:rsidRPr="006009D2">
        <w:rPr>
          <w:rFonts w:ascii="Arial" w:hAnsi="Arial" w:cs="Arial"/>
        </w:rPr>
        <w:t>membuat</w:t>
      </w:r>
      <w:proofErr w:type="spellEnd"/>
      <w:r w:rsidRPr="006009D2">
        <w:rPr>
          <w:rFonts w:ascii="Arial" w:hAnsi="Arial" w:cs="Arial"/>
        </w:rPr>
        <w:t xml:space="preserve"> </w:t>
      </w:r>
      <w:proofErr w:type="spellStart"/>
      <w:r w:rsidRPr="006009D2">
        <w:rPr>
          <w:rFonts w:ascii="Arial" w:hAnsi="Arial" w:cs="Arial"/>
        </w:rPr>
        <w:t>siswanya</w:t>
      </w:r>
      <w:proofErr w:type="spellEnd"/>
      <w:r w:rsidRPr="006009D2">
        <w:rPr>
          <w:rFonts w:ascii="Arial" w:hAnsi="Arial" w:cs="Arial"/>
        </w:rPr>
        <w:t xml:space="preserve"> </w:t>
      </w:r>
      <w:proofErr w:type="spellStart"/>
      <w:r w:rsidRPr="006009D2">
        <w:rPr>
          <w:rFonts w:ascii="Arial" w:hAnsi="Arial" w:cs="Arial"/>
        </w:rPr>
        <w:t>sadar</w:t>
      </w:r>
      <w:proofErr w:type="spellEnd"/>
      <w:r w:rsidRPr="006009D2">
        <w:rPr>
          <w:rFonts w:ascii="Arial" w:hAnsi="Arial" w:cs="Arial"/>
        </w:rPr>
        <w:t xml:space="preserve"> </w:t>
      </w:r>
      <w:proofErr w:type="spellStart"/>
      <w:r w:rsidRPr="006009D2">
        <w:rPr>
          <w:rFonts w:ascii="Arial" w:hAnsi="Arial" w:cs="Arial"/>
        </w:rPr>
        <w:t>pentingnya</w:t>
      </w:r>
      <w:proofErr w:type="spellEnd"/>
      <w:r w:rsidRPr="006009D2">
        <w:rPr>
          <w:rFonts w:ascii="Arial" w:hAnsi="Arial" w:cs="Arial"/>
        </w:rPr>
        <w:t xml:space="preserve"> </w:t>
      </w:r>
      <w:proofErr w:type="spellStart"/>
      <w:r w:rsidRPr="006009D2">
        <w:rPr>
          <w:rFonts w:ascii="Arial" w:hAnsi="Arial" w:cs="Arial"/>
        </w:rPr>
        <w:t>belajar</w:t>
      </w:r>
      <w:proofErr w:type="spellEnd"/>
      <w:r w:rsidRPr="006009D2">
        <w:rPr>
          <w:rFonts w:ascii="Arial" w:hAnsi="Arial" w:cs="Arial"/>
        </w:rPr>
        <w:t xml:space="preserve">). Serta </w:t>
      </w:r>
      <w:proofErr w:type="spellStart"/>
      <w:r w:rsidRPr="006009D2">
        <w:rPr>
          <w:rFonts w:ascii="Arial" w:hAnsi="Arial" w:cs="Arial"/>
        </w:rPr>
        <w:t>pemilihan</w:t>
      </w:r>
      <w:proofErr w:type="spellEnd"/>
      <w:r w:rsidRPr="006009D2">
        <w:rPr>
          <w:rFonts w:ascii="Arial" w:hAnsi="Arial" w:cs="Arial"/>
        </w:rPr>
        <w:t xml:space="preserve"> strategi </w:t>
      </w:r>
      <w:proofErr w:type="spellStart"/>
      <w:r w:rsidRPr="006009D2">
        <w:rPr>
          <w:rFonts w:ascii="Arial" w:hAnsi="Arial" w:cs="Arial"/>
        </w:rPr>
        <w:t>tidak</w:t>
      </w:r>
      <w:proofErr w:type="spellEnd"/>
      <w:r w:rsidRPr="006009D2">
        <w:rPr>
          <w:rFonts w:ascii="Arial" w:hAnsi="Arial" w:cs="Arial"/>
        </w:rPr>
        <w:t xml:space="preserve"> </w:t>
      </w:r>
      <w:proofErr w:type="spellStart"/>
      <w:r w:rsidRPr="006009D2">
        <w:rPr>
          <w:rFonts w:ascii="Arial" w:hAnsi="Arial" w:cs="Arial"/>
        </w:rPr>
        <w:t>langsung</w:t>
      </w:r>
      <w:proofErr w:type="spellEnd"/>
      <w:r w:rsidRPr="006009D2">
        <w:rPr>
          <w:rFonts w:ascii="Arial" w:hAnsi="Arial" w:cs="Arial"/>
        </w:rPr>
        <w:t xml:space="preserve"> sangat pula </w:t>
      </w:r>
      <w:proofErr w:type="spellStart"/>
      <w:r w:rsidRPr="006009D2">
        <w:rPr>
          <w:rFonts w:ascii="Arial" w:hAnsi="Arial" w:cs="Arial"/>
        </w:rPr>
        <w:t>direkomendasikan</w:t>
      </w:r>
      <w:proofErr w:type="spellEnd"/>
      <w:r w:rsidRPr="006009D2">
        <w:rPr>
          <w:rFonts w:ascii="Arial" w:hAnsi="Arial" w:cs="Arial"/>
        </w:rPr>
        <w:t xml:space="preserve"> </w:t>
      </w:r>
      <w:proofErr w:type="spellStart"/>
      <w:r w:rsidRPr="006009D2">
        <w:rPr>
          <w:rFonts w:ascii="Arial" w:hAnsi="Arial" w:cs="Arial"/>
        </w:rPr>
        <w:t>untuk</w:t>
      </w:r>
      <w:proofErr w:type="spellEnd"/>
      <w:r w:rsidRPr="006009D2">
        <w:rPr>
          <w:rFonts w:ascii="Arial" w:hAnsi="Arial" w:cs="Arial"/>
        </w:rPr>
        <w:t xml:space="preserve"> </w:t>
      </w:r>
      <w:proofErr w:type="spellStart"/>
      <w:r w:rsidRPr="006009D2">
        <w:rPr>
          <w:rFonts w:ascii="Arial" w:hAnsi="Arial" w:cs="Arial"/>
        </w:rPr>
        <w:t>mengembalikan</w:t>
      </w:r>
      <w:proofErr w:type="spellEnd"/>
      <w:r w:rsidRPr="006009D2">
        <w:rPr>
          <w:rFonts w:ascii="Arial" w:hAnsi="Arial" w:cs="Arial"/>
        </w:rPr>
        <w:t xml:space="preserve"> </w:t>
      </w:r>
      <w:proofErr w:type="spellStart"/>
      <w:r w:rsidRPr="006009D2">
        <w:rPr>
          <w:rFonts w:ascii="Arial" w:hAnsi="Arial" w:cs="Arial"/>
        </w:rPr>
        <w:t>tingkat</w:t>
      </w:r>
      <w:proofErr w:type="spellEnd"/>
      <w:r w:rsidRPr="006009D2">
        <w:rPr>
          <w:rFonts w:ascii="Arial" w:hAnsi="Arial" w:cs="Arial"/>
        </w:rPr>
        <w:t xml:space="preserve"> </w:t>
      </w:r>
      <w:proofErr w:type="spellStart"/>
      <w:r w:rsidRPr="006009D2">
        <w:rPr>
          <w:rFonts w:ascii="Arial" w:hAnsi="Arial" w:cs="Arial"/>
        </w:rPr>
        <w:t>kefokusan</w:t>
      </w:r>
      <w:proofErr w:type="spellEnd"/>
      <w:r w:rsidRPr="006009D2">
        <w:rPr>
          <w:rFonts w:ascii="Arial" w:hAnsi="Arial" w:cs="Arial"/>
        </w:rPr>
        <w:t xml:space="preserve"> </w:t>
      </w:r>
      <w:proofErr w:type="spellStart"/>
      <w:r w:rsidRPr="006009D2">
        <w:rPr>
          <w:rFonts w:ascii="Arial" w:hAnsi="Arial" w:cs="Arial"/>
        </w:rPr>
        <w:t>siswa</w:t>
      </w:r>
      <w:proofErr w:type="spellEnd"/>
      <w:r w:rsidRPr="006009D2">
        <w:rPr>
          <w:rFonts w:ascii="Arial" w:hAnsi="Arial" w:cs="Arial"/>
        </w:rPr>
        <w:t xml:space="preserve"> </w:t>
      </w:r>
      <w:proofErr w:type="spellStart"/>
      <w:r w:rsidRPr="006009D2">
        <w:rPr>
          <w:rFonts w:ascii="Arial" w:hAnsi="Arial" w:cs="Arial"/>
        </w:rPr>
        <w:t>dalam</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barunya</w:t>
      </w:r>
      <w:proofErr w:type="spellEnd"/>
      <w:r w:rsidRPr="006009D2">
        <w:rPr>
          <w:rFonts w:ascii="Arial" w:hAnsi="Arial" w:cs="Arial"/>
        </w:rPr>
        <w:t xml:space="preserve"> </w:t>
      </w:r>
      <w:proofErr w:type="spellStart"/>
      <w:r w:rsidRPr="006009D2">
        <w:rPr>
          <w:rFonts w:ascii="Arial" w:hAnsi="Arial" w:cs="Arial"/>
        </w:rPr>
        <w:t>setelah</w:t>
      </w:r>
      <w:proofErr w:type="spellEnd"/>
      <w:r w:rsidRPr="006009D2">
        <w:rPr>
          <w:rFonts w:ascii="Arial" w:hAnsi="Arial" w:cs="Arial"/>
        </w:rPr>
        <w:t xml:space="preserve"> </w:t>
      </w:r>
      <w:proofErr w:type="spellStart"/>
      <w:r w:rsidRPr="006009D2">
        <w:rPr>
          <w:rFonts w:ascii="Arial" w:hAnsi="Arial" w:cs="Arial"/>
        </w:rPr>
        <w:t>sebelumnya</w:t>
      </w:r>
      <w:proofErr w:type="spellEnd"/>
      <w:r w:rsidRPr="006009D2">
        <w:rPr>
          <w:rFonts w:ascii="Arial" w:hAnsi="Arial" w:cs="Arial"/>
        </w:rPr>
        <w:t xml:space="preserve"> </w:t>
      </w:r>
      <w:proofErr w:type="spellStart"/>
      <w:r w:rsidRPr="006009D2">
        <w:rPr>
          <w:rFonts w:ascii="Arial" w:hAnsi="Arial" w:cs="Arial"/>
        </w:rPr>
        <w:t>si</w:t>
      </w:r>
      <w:proofErr w:type="spellEnd"/>
      <w:r w:rsidRPr="006009D2">
        <w:rPr>
          <w:rFonts w:ascii="Arial" w:hAnsi="Arial" w:cs="Arial"/>
        </w:rPr>
        <w:t xml:space="preserve"> </w:t>
      </w:r>
      <w:proofErr w:type="spellStart"/>
      <w:r w:rsidRPr="006009D2">
        <w:rPr>
          <w:rFonts w:ascii="Arial" w:hAnsi="Arial" w:cs="Arial"/>
        </w:rPr>
        <w:t>siswa</w:t>
      </w:r>
      <w:proofErr w:type="spellEnd"/>
      <w:r w:rsidRPr="006009D2">
        <w:rPr>
          <w:rFonts w:ascii="Arial" w:hAnsi="Arial" w:cs="Arial"/>
        </w:rPr>
        <w:t xml:space="preserve"> </w:t>
      </w:r>
      <w:proofErr w:type="spellStart"/>
      <w:r w:rsidRPr="006009D2">
        <w:rPr>
          <w:rFonts w:ascii="Arial" w:hAnsi="Arial" w:cs="Arial"/>
        </w:rPr>
        <w:t>mendapatkan</w:t>
      </w:r>
      <w:proofErr w:type="spellEnd"/>
      <w:r w:rsidRPr="006009D2">
        <w:rPr>
          <w:rFonts w:ascii="Arial" w:hAnsi="Arial" w:cs="Arial"/>
        </w:rPr>
        <w:t xml:space="preserve"> </w:t>
      </w:r>
      <w:proofErr w:type="spellStart"/>
      <w:r w:rsidRPr="006009D2">
        <w:rPr>
          <w:rFonts w:ascii="Arial" w:hAnsi="Arial" w:cs="Arial"/>
        </w:rPr>
        <w:t>pelajaran</w:t>
      </w:r>
      <w:proofErr w:type="spellEnd"/>
      <w:r w:rsidRPr="006009D2">
        <w:rPr>
          <w:rFonts w:ascii="Arial" w:hAnsi="Arial" w:cs="Arial"/>
        </w:rPr>
        <w:t xml:space="preserve"> yang sangat </w:t>
      </w:r>
      <w:proofErr w:type="spellStart"/>
      <w:r w:rsidRPr="006009D2">
        <w:rPr>
          <w:rFonts w:ascii="Arial" w:hAnsi="Arial" w:cs="Arial"/>
        </w:rPr>
        <w:t>berbeda</w:t>
      </w:r>
      <w:proofErr w:type="spellEnd"/>
      <w:r w:rsidRPr="006009D2">
        <w:rPr>
          <w:rFonts w:ascii="Arial" w:hAnsi="Arial" w:cs="Arial"/>
        </w:rPr>
        <w:t xml:space="preserve"> </w:t>
      </w:r>
      <w:proofErr w:type="spellStart"/>
      <w:r w:rsidRPr="006009D2">
        <w:rPr>
          <w:rFonts w:ascii="Arial" w:hAnsi="Arial" w:cs="Arial"/>
        </w:rPr>
        <w:t>karakteristiknya</w:t>
      </w:r>
      <w:proofErr w:type="spellEnd"/>
      <w:r w:rsidRPr="006009D2">
        <w:rPr>
          <w:rFonts w:ascii="Arial" w:hAnsi="Arial" w:cs="Arial"/>
        </w:rPr>
        <w:t xml:space="preserve"> denga </w:t>
      </w:r>
      <w:proofErr w:type="spellStart"/>
      <w:r w:rsidRPr="006009D2">
        <w:rPr>
          <w:rFonts w:ascii="Arial" w:hAnsi="Arial" w:cs="Arial"/>
        </w:rPr>
        <w:t>pelajaran</w:t>
      </w:r>
      <w:proofErr w:type="spellEnd"/>
      <w:r w:rsidRPr="006009D2">
        <w:rPr>
          <w:rFonts w:ascii="Arial" w:hAnsi="Arial" w:cs="Arial"/>
        </w:rPr>
        <w:t xml:space="preserve"> </w:t>
      </w:r>
      <w:proofErr w:type="spellStart"/>
      <w:r w:rsidRPr="006009D2">
        <w:rPr>
          <w:rFonts w:ascii="Arial" w:hAnsi="Arial" w:cs="Arial"/>
        </w:rPr>
        <w:t>baru</w:t>
      </w:r>
      <w:proofErr w:type="spellEnd"/>
      <w:r w:rsidRPr="006009D2">
        <w:rPr>
          <w:rFonts w:ascii="Arial" w:hAnsi="Arial" w:cs="Arial"/>
        </w:rPr>
        <w:t xml:space="preserve"> yang </w:t>
      </w:r>
      <w:proofErr w:type="spellStart"/>
      <w:r w:rsidRPr="006009D2">
        <w:rPr>
          <w:rFonts w:ascii="Arial" w:hAnsi="Arial" w:cs="Arial"/>
        </w:rPr>
        <w:t>akan</w:t>
      </w:r>
      <w:proofErr w:type="spellEnd"/>
      <w:r w:rsidRPr="006009D2">
        <w:rPr>
          <w:rFonts w:ascii="Arial" w:hAnsi="Arial" w:cs="Arial"/>
        </w:rPr>
        <w:t xml:space="preserve"> </w:t>
      </w:r>
      <w:proofErr w:type="spellStart"/>
      <w:r w:rsidRPr="006009D2">
        <w:rPr>
          <w:rFonts w:ascii="Arial" w:hAnsi="Arial" w:cs="Arial"/>
        </w:rPr>
        <w:t>dihadapinya</w:t>
      </w:r>
      <w:proofErr w:type="spellEnd"/>
      <w:r w:rsidRPr="006009D2">
        <w:rPr>
          <w:rFonts w:ascii="Arial" w:hAnsi="Arial" w:cs="Arial"/>
        </w:rPr>
        <w:t xml:space="preserve">, </w:t>
      </w:r>
      <w:proofErr w:type="spellStart"/>
      <w:r w:rsidRPr="006009D2">
        <w:rPr>
          <w:rFonts w:ascii="Arial" w:hAnsi="Arial" w:cs="Arial"/>
        </w:rPr>
        <w:t>sehingga</w:t>
      </w:r>
      <w:proofErr w:type="spellEnd"/>
      <w:r w:rsidRPr="006009D2">
        <w:rPr>
          <w:rFonts w:ascii="Arial" w:hAnsi="Arial" w:cs="Arial"/>
        </w:rPr>
        <w:t xml:space="preserve"> </w:t>
      </w:r>
      <w:proofErr w:type="spellStart"/>
      <w:r w:rsidRPr="006009D2">
        <w:rPr>
          <w:rFonts w:ascii="Arial" w:hAnsi="Arial" w:cs="Arial"/>
        </w:rPr>
        <w:t>untuk</w:t>
      </w:r>
      <w:proofErr w:type="spellEnd"/>
      <w:r w:rsidRPr="006009D2">
        <w:rPr>
          <w:rFonts w:ascii="Arial" w:hAnsi="Arial" w:cs="Arial"/>
        </w:rPr>
        <w:t xml:space="preserve"> </w:t>
      </w:r>
      <w:proofErr w:type="spellStart"/>
      <w:r w:rsidRPr="006009D2">
        <w:rPr>
          <w:rFonts w:ascii="Arial" w:hAnsi="Arial" w:cs="Arial"/>
        </w:rPr>
        <w:t>mengawali</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pendidikana</w:t>
      </w:r>
      <w:proofErr w:type="spellEnd"/>
      <w:r w:rsidRPr="006009D2">
        <w:rPr>
          <w:rFonts w:ascii="Arial" w:hAnsi="Arial" w:cs="Arial"/>
        </w:rPr>
        <w:t xml:space="preserve"> </w:t>
      </w:r>
      <w:proofErr w:type="spellStart"/>
      <w:r w:rsidRPr="006009D2">
        <w:rPr>
          <w:rFonts w:ascii="Arial" w:hAnsi="Arial" w:cs="Arial"/>
        </w:rPr>
        <w:t>gama</w:t>
      </w:r>
      <w:proofErr w:type="spellEnd"/>
      <w:r w:rsidRPr="006009D2">
        <w:rPr>
          <w:rFonts w:ascii="Arial" w:hAnsi="Arial" w:cs="Arial"/>
        </w:rPr>
        <w:t xml:space="preserve"> Islam </w:t>
      </w:r>
      <w:proofErr w:type="spellStart"/>
      <w:r w:rsidRPr="006009D2">
        <w:rPr>
          <w:rFonts w:ascii="Arial" w:hAnsi="Arial" w:cs="Arial"/>
        </w:rPr>
        <w:t>pendidik</w:t>
      </w:r>
      <w:proofErr w:type="spellEnd"/>
      <w:r w:rsidRPr="006009D2">
        <w:rPr>
          <w:rFonts w:ascii="Arial" w:hAnsi="Arial" w:cs="Arial"/>
        </w:rPr>
        <w:t xml:space="preserve"> </w:t>
      </w:r>
      <w:proofErr w:type="spellStart"/>
      <w:r w:rsidRPr="006009D2">
        <w:rPr>
          <w:rFonts w:ascii="Arial" w:hAnsi="Arial" w:cs="Arial"/>
        </w:rPr>
        <w:t>dituntut</w:t>
      </w:r>
      <w:proofErr w:type="spellEnd"/>
      <w:r w:rsidRPr="006009D2">
        <w:rPr>
          <w:rFonts w:ascii="Arial" w:hAnsi="Arial" w:cs="Arial"/>
        </w:rPr>
        <w:t xml:space="preserve"> </w:t>
      </w:r>
      <w:proofErr w:type="spellStart"/>
      <w:r w:rsidRPr="006009D2">
        <w:rPr>
          <w:rFonts w:ascii="Arial" w:hAnsi="Arial" w:cs="Arial"/>
        </w:rPr>
        <w:t>untuk</w:t>
      </w:r>
      <w:proofErr w:type="spellEnd"/>
      <w:r w:rsidRPr="006009D2">
        <w:rPr>
          <w:rFonts w:ascii="Arial" w:hAnsi="Arial" w:cs="Arial"/>
        </w:rPr>
        <w:t xml:space="preserve"> </w:t>
      </w:r>
      <w:proofErr w:type="spellStart"/>
      <w:r w:rsidRPr="006009D2">
        <w:rPr>
          <w:rFonts w:ascii="Arial" w:hAnsi="Arial" w:cs="Arial"/>
        </w:rPr>
        <w:t>mengembalikan</w:t>
      </w:r>
      <w:proofErr w:type="spellEnd"/>
      <w:r w:rsidRPr="006009D2">
        <w:rPr>
          <w:rFonts w:ascii="Arial" w:hAnsi="Arial" w:cs="Arial"/>
        </w:rPr>
        <w:t xml:space="preserve"> </w:t>
      </w:r>
      <w:proofErr w:type="spellStart"/>
      <w:r w:rsidRPr="006009D2">
        <w:rPr>
          <w:rFonts w:ascii="Arial" w:hAnsi="Arial" w:cs="Arial"/>
        </w:rPr>
        <w:t>kefokusan</w:t>
      </w:r>
      <w:proofErr w:type="spellEnd"/>
      <w:r w:rsidRPr="006009D2">
        <w:rPr>
          <w:rFonts w:ascii="Arial" w:hAnsi="Arial" w:cs="Arial"/>
        </w:rPr>
        <w:t xml:space="preserve"> </w:t>
      </w:r>
      <w:proofErr w:type="spellStart"/>
      <w:r w:rsidRPr="006009D2">
        <w:rPr>
          <w:rFonts w:ascii="Arial" w:hAnsi="Arial" w:cs="Arial"/>
        </w:rPr>
        <w:t>siswa</w:t>
      </w:r>
      <w:proofErr w:type="spellEnd"/>
      <w:r w:rsidRPr="006009D2">
        <w:rPr>
          <w:rFonts w:ascii="Arial" w:hAnsi="Arial" w:cs="Arial"/>
        </w:rPr>
        <w:t xml:space="preserve"> </w:t>
      </w:r>
      <w:proofErr w:type="spellStart"/>
      <w:r w:rsidRPr="006009D2">
        <w:rPr>
          <w:rFonts w:ascii="Arial" w:hAnsi="Arial" w:cs="Arial"/>
        </w:rPr>
        <w:t>terhadap</w:t>
      </w:r>
      <w:proofErr w:type="spellEnd"/>
      <w:r w:rsidRPr="006009D2">
        <w:rPr>
          <w:rFonts w:ascii="Arial" w:hAnsi="Arial" w:cs="Arial"/>
        </w:rPr>
        <w:t xml:space="preserve"> </w:t>
      </w:r>
      <w:proofErr w:type="spellStart"/>
      <w:r w:rsidRPr="006009D2">
        <w:rPr>
          <w:rFonts w:ascii="Arial" w:hAnsi="Arial" w:cs="Arial"/>
        </w:rPr>
        <w:t>pembelajran</w:t>
      </w:r>
      <w:proofErr w:type="spellEnd"/>
      <w:r w:rsidRPr="006009D2">
        <w:rPr>
          <w:rFonts w:ascii="Arial" w:hAnsi="Arial" w:cs="Arial"/>
        </w:rPr>
        <w:t xml:space="preserve"> </w:t>
      </w:r>
      <w:proofErr w:type="spellStart"/>
      <w:r w:rsidRPr="006009D2">
        <w:rPr>
          <w:rFonts w:ascii="Arial" w:hAnsi="Arial" w:cs="Arial"/>
        </w:rPr>
        <w:t>dengan</w:t>
      </w:r>
      <w:proofErr w:type="spellEnd"/>
      <w:r w:rsidRPr="006009D2">
        <w:rPr>
          <w:rFonts w:ascii="Arial" w:hAnsi="Arial" w:cs="Arial"/>
        </w:rPr>
        <w:t xml:space="preserve"> strategi yang </w:t>
      </w:r>
      <w:proofErr w:type="spellStart"/>
      <w:r w:rsidRPr="006009D2">
        <w:rPr>
          <w:rFonts w:ascii="Arial" w:hAnsi="Arial" w:cs="Arial"/>
        </w:rPr>
        <w:t>baik</w:t>
      </w:r>
      <w:proofErr w:type="spellEnd"/>
      <w:r w:rsidRPr="006009D2">
        <w:rPr>
          <w:rFonts w:ascii="Arial" w:hAnsi="Arial" w:cs="Arial"/>
        </w:rPr>
        <w:t xml:space="preserve"> dan </w:t>
      </w:r>
      <w:proofErr w:type="spellStart"/>
      <w:r w:rsidRPr="006009D2">
        <w:rPr>
          <w:rFonts w:ascii="Arial" w:hAnsi="Arial" w:cs="Arial"/>
        </w:rPr>
        <w:t>menyenangkan</w:t>
      </w:r>
      <w:proofErr w:type="spellEnd"/>
      <w:r w:rsidRPr="006009D2">
        <w:rPr>
          <w:rFonts w:ascii="Arial" w:hAnsi="Arial" w:cs="Arial"/>
        </w:rPr>
        <w:t xml:space="preserve">. </w:t>
      </w:r>
      <w:proofErr w:type="spellStart"/>
      <w:r w:rsidRPr="006009D2">
        <w:rPr>
          <w:rFonts w:ascii="Arial" w:hAnsi="Arial" w:cs="Arial"/>
        </w:rPr>
        <w:t>Harapannya</w:t>
      </w:r>
      <w:proofErr w:type="spellEnd"/>
      <w:r w:rsidRPr="006009D2">
        <w:rPr>
          <w:rFonts w:ascii="Arial" w:hAnsi="Arial" w:cs="Arial"/>
        </w:rPr>
        <w:t xml:space="preserve"> </w:t>
      </w:r>
      <w:proofErr w:type="spellStart"/>
      <w:r w:rsidRPr="006009D2">
        <w:rPr>
          <w:rFonts w:ascii="Arial" w:hAnsi="Arial" w:cs="Arial"/>
        </w:rPr>
        <w:t>pendidik</w:t>
      </w:r>
      <w:proofErr w:type="spellEnd"/>
      <w:r w:rsidRPr="006009D2">
        <w:rPr>
          <w:rFonts w:ascii="Arial" w:hAnsi="Arial" w:cs="Arial"/>
        </w:rPr>
        <w:t xml:space="preserve"> dan </w:t>
      </w:r>
      <w:proofErr w:type="spellStart"/>
      <w:r w:rsidRPr="006009D2">
        <w:rPr>
          <w:rFonts w:ascii="Arial" w:hAnsi="Arial" w:cs="Arial"/>
        </w:rPr>
        <w:t>siswa</w:t>
      </w:r>
      <w:proofErr w:type="spellEnd"/>
      <w:r w:rsidRPr="006009D2">
        <w:rPr>
          <w:rFonts w:ascii="Arial" w:hAnsi="Arial" w:cs="Arial"/>
        </w:rPr>
        <w:t xml:space="preserve"> </w:t>
      </w:r>
      <w:proofErr w:type="spellStart"/>
      <w:r w:rsidRPr="006009D2">
        <w:rPr>
          <w:rFonts w:ascii="Arial" w:hAnsi="Arial" w:cs="Arial"/>
        </w:rPr>
        <w:t>akan</w:t>
      </w:r>
      <w:proofErr w:type="spellEnd"/>
      <w:r w:rsidRPr="006009D2">
        <w:rPr>
          <w:rFonts w:ascii="Arial" w:hAnsi="Arial" w:cs="Arial"/>
        </w:rPr>
        <w:t xml:space="preserve"> </w:t>
      </w:r>
      <w:proofErr w:type="spellStart"/>
      <w:r w:rsidRPr="006009D2">
        <w:rPr>
          <w:rFonts w:ascii="Arial" w:hAnsi="Arial" w:cs="Arial"/>
        </w:rPr>
        <w:t>mengawali</w:t>
      </w:r>
      <w:proofErr w:type="spellEnd"/>
      <w:r w:rsidRPr="006009D2">
        <w:rPr>
          <w:rFonts w:ascii="Arial" w:hAnsi="Arial" w:cs="Arial"/>
        </w:rPr>
        <w:t xml:space="preserve">, </w:t>
      </w:r>
      <w:proofErr w:type="spellStart"/>
      <w:r w:rsidRPr="006009D2">
        <w:rPr>
          <w:rFonts w:ascii="Arial" w:hAnsi="Arial" w:cs="Arial"/>
        </w:rPr>
        <w:t>melaksanakan</w:t>
      </w:r>
      <w:proofErr w:type="spellEnd"/>
      <w:r w:rsidRPr="006009D2">
        <w:rPr>
          <w:rFonts w:ascii="Arial" w:hAnsi="Arial" w:cs="Arial"/>
        </w:rPr>
        <w:t xml:space="preserve"> dan </w:t>
      </w:r>
      <w:proofErr w:type="spellStart"/>
      <w:r w:rsidRPr="006009D2">
        <w:rPr>
          <w:rFonts w:ascii="Arial" w:hAnsi="Arial" w:cs="Arial"/>
        </w:rPr>
        <w:t>mengakhiri</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w:t>
      </w:r>
      <w:proofErr w:type="spellStart"/>
      <w:r w:rsidRPr="006009D2">
        <w:rPr>
          <w:rFonts w:ascii="Arial" w:hAnsi="Arial" w:cs="Arial"/>
        </w:rPr>
        <w:t>pendidikan</w:t>
      </w:r>
      <w:proofErr w:type="spellEnd"/>
      <w:r w:rsidRPr="006009D2">
        <w:rPr>
          <w:rFonts w:ascii="Arial" w:hAnsi="Arial" w:cs="Arial"/>
        </w:rPr>
        <w:t xml:space="preserve"> agama Islam di </w:t>
      </w:r>
      <w:proofErr w:type="spellStart"/>
      <w:r w:rsidRPr="006009D2">
        <w:rPr>
          <w:rFonts w:ascii="Arial" w:hAnsi="Arial" w:cs="Arial"/>
        </w:rPr>
        <w:t>hari</w:t>
      </w:r>
      <w:proofErr w:type="spellEnd"/>
      <w:r w:rsidRPr="006009D2">
        <w:rPr>
          <w:rFonts w:ascii="Arial" w:hAnsi="Arial" w:cs="Arial"/>
        </w:rPr>
        <w:t xml:space="preserve"> </w:t>
      </w:r>
      <w:proofErr w:type="spellStart"/>
      <w:r w:rsidRPr="006009D2">
        <w:rPr>
          <w:rFonts w:ascii="Arial" w:hAnsi="Arial" w:cs="Arial"/>
        </w:rPr>
        <w:t>itu</w:t>
      </w:r>
      <w:proofErr w:type="spellEnd"/>
      <w:r w:rsidRPr="006009D2">
        <w:rPr>
          <w:rFonts w:ascii="Arial" w:hAnsi="Arial" w:cs="Arial"/>
        </w:rPr>
        <w:t xml:space="preserve"> </w:t>
      </w:r>
      <w:proofErr w:type="spellStart"/>
      <w:r w:rsidRPr="006009D2">
        <w:rPr>
          <w:rFonts w:ascii="Arial" w:hAnsi="Arial" w:cs="Arial"/>
        </w:rPr>
        <w:t>atau</w:t>
      </w:r>
      <w:proofErr w:type="spellEnd"/>
      <w:r w:rsidRPr="006009D2">
        <w:rPr>
          <w:rFonts w:ascii="Arial" w:hAnsi="Arial" w:cs="Arial"/>
        </w:rPr>
        <w:t xml:space="preserve"> di jam </w:t>
      </w:r>
      <w:proofErr w:type="spellStart"/>
      <w:r w:rsidRPr="006009D2">
        <w:rPr>
          <w:rFonts w:ascii="Arial" w:hAnsi="Arial" w:cs="Arial"/>
        </w:rPr>
        <w:t>itu</w:t>
      </w:r>
      <w:proofErr w:type="spellEnd"/>
      <w:r w:rsidRPr="006009D2">
        <w:rPr>
          <w:rFonts w:ascii="Arial" w:hAnsi="Arial" w:cs="Arial"/>
        </w:rPr>
        <w:t xml:space="preserve"> </w:t>
      </w:r>
      <w:proofErr w:type="spellStart"/>
      <w:r w:rsidRPr="006009D2">
        <w:rPr>
          <w:rFonts w:ascii="Arial" w:hAnsi="Arial" w:cs="Arial"/>
        </w:rPr>
        <w:t>dengan</w:t>
      </w:r>
      <w:proofErr w:type="spellEnd"/>
      <w:r w:rsidRPr="006009D2">
        <w:rPr>
          <w:rFonts w:ascii="Arial" w:hAnsi="Arial" w:cs="Arial"/>
        </w:rPr>
        <w:t xml:space="preserve"> </w:t>
      </w:r>
      <w:proofErr w:type="spellStart"/>
      <w:r w:rsidRPr="006009D2">
        <w:rPr>
          <w:rFonts w:ascii="Arial" w:hAnsi="Arial" w:cs="Arial"/>
        </w:rPr>
        <w:t>menyenangkan</w:t>
      </w:r>
      <w:proofErr w:type="spellEnd"/>
      <w:r w:rsidRPr="006009D2">
        <w:rPr>
          <w:rFonts w:ascii="Arial" w:hAnsi="Arial" w:cs="Arial"/>
        </w:rPr>
        <w:t xml:space="preserve"> dan </w:t>
      </w:r>
      <w:proofErr w:type="spellStart"/>
      <w:r w:rsidRPr="006009D2">
        <w:rPr>
          <w:rFonts w:ascii="Arial" w:hAnsi="Arial" w:cs="Arial"/>
        </w:rPr>
        <w:t>mencapai</w:t>
      </w:r>
      <w:proofErr w:type="spellEnd"/>
      <w:r w:rsidRPr="006009D2">
        <w:rPr>
          <w:rFonts w:ascii="Arial" w:hAnsi="Arial" w:cs="Arial"/>
        </w:rPr>
        <w:t xml:space="preserve"> </w:t>
      </w:r>
      <w:proofErr w:type="spellStart"/>
      <w:r w:rsidRPr="006009D2">
        <w:rPr>
          <w:rFonts w:ascii="Arial" w:hAnsi="Arial" w:cs="Arial"/>
        </w:rPr>
        <w:t>capaian</w:t>
      </w:r>
      <w:proofErr w:type="spellEnd"/>
      <w:r w:rsidRPr="006009D2">
        <w:rPr>
          <w:rFonts w:ascii="Arial" w:hAnsi="Arial" w:cs="Arial"/>
        </w:rPr>
        <w:t xml:space="preserve"> </w:t>
      </w:r>
      <w:proofErr w:type="spellStart"/>
      <w:r w:rsidRPr="006009D2">
        <w:rPr>
          <w:rFonts w:ascii="Arial" w:hAnsi="Arial" w:cs="Arial"/>
        </w:rPr>
        <w:t>pembelajaran</w:t>
      </w:r>
      <w:proofErr w:type="spellEnd"/>
      <w:r w:rsidRPr="006009D2">
        <w:rPr>
          <w:rFonts w:ascii="Arial" w:hAnsi="Arial" w:cs="Arial"/>
        </w:rPr>
        <w:t xml:space="preserve"> yang </w:t>
      </w:r>
      <w:proofErr w:type="spellStart"/>
      <w:r w:rsidRPr="006009D2">
        <w:rPr>
          <w:rFonts w:ascii="Arial" w:hAnsi="Arial" w:cs="Arial"/>
        </w:rPr>
        <w:t>distandarkan</w:t>
      </w:r>
      <w:proofErr w:type="spellEnd"/>
      <w:r w:rsidRPr="006009D2">
        <w:rPr>
          <w:rFonts w:ascii="Arial" w:hAnsi="Arial" w:cs="Arial"/>
        </w:rPr>
        <w:t>.</w:t>
      </w:r>
    </w:p>
    <w:p w14:paraId="01CF0C39" w14:textId="77777777" w:rsidR="006009D2" w:rsidRDefault="006009D2" w:rsidP="006009D2">
      <w:pPr>
        <w:spacing w:line="240" w:lineRule="auto"/>
        <w:jc w:val="both"/>
        <w:rPr>
          <w:rFonts w:asciiTheme="majorBidi" w:hAnsiTheme="majorBidi" w:cstheme="majorBidi"/>
          <w:b/>
          <w:bCs/>
        </w:rPr>
      </w:pPr>
    </w:p>
    <w:p w14:paraId="7F14AAF7" w14:textId="77777777" w:rsidR="006009D2" w:rsidRPr="006009D2" w:rsidRDefault="006009D2" w:rsidP="006009D2">
      <w:pPr>
        <w:spacing w:line="240" w:lineRule="auto"/>
        <w:jc w:val="both"/>
        <w:rPr>
          <w:rFonts w:ascii="Arial" w:hAnsi="Arial" w:cs="Arial"/>
          <w:b/>
          <w:bCs/>
        </w:rPr>
      </w:pPr>
      <w:r w:rsidRPr="006009D2">
        <w:rPr>
          <w:rFonts w:ascii="Arial" w:hAnsi="Arial" w:cs="Arial"/>
          <w:b/>
          <w:bCs/>
        </w:rPr>
        <w:t>DAFTAR PUSTAKA</w:t>
      </w:r>
    </w:p>
    <w:p w14:paraId="56EFB1C7" w14:textId="77777777" w:rsidR="006009D2" w:rsidRPr="00C93B1F" w:rsidRDefault="006009D2" w:rsidP="006009D2">
      <w:pPr>
        <w:spacing w:line="240" w:lineRule="auto"/>
        <w:jc w:val="both"/>
        <w:rPr>
          <w:rFonts w:asciiTheme="majorBidi" w:hAnsiTheme="majorBidi" w:cstheme="majorBidi"/>
          <w:b/>
          <w:bCs/>
        </w:rPr>
      </w:pPr>
    </w:p>
    <w:p w14:paraId="44840D5D"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rPr>
        <w:fldChar w:fldCharType="begin" w:fldLock="1"/>
      </w:r>
      <w:r w:rsidRPr="006009D2">
        <w:rPr>
          <w:rFonts w:ascii="Arial" w:hAnsi="Arial" w:cs="Arial"/>
        </w:rPr>
        <w:instrText xml:space="preserve">ADDIN Mendeley Bibliography CSL_BIBLIOGRAPHY </w:instrText>
      </w:r>
      <w:r w:rsidRPr="006009D2">
        <w:rPr>
          <w:rFonts w:ascii="Arial" w:hAnsi="Arial" w:cs="Arial"/>
        </w:rPr>
        <w:fldChar w:fldCharType="separate"/>
      </w:r>
      <w:r w:rsidRPr="006009D2">
        <w:rPr>
          <w:rFonts w:ascii="Arial" w:hAnsi="Arial" w:cs="Arial"/>
          <w:noProof/>
        </w:rPr>
        <w:t xml:space="preserve">Apriyanti Widiansyah, ‘PERAN EKONOMI DALAM PENDIDIKAN DAN PENDIDIKAN DALAM PEMBANGUNAN EKONOMI’, </w:t>
      </w:r>
      <w:r w:rsidRPr="006009D2">
        <w:rPr>
          <w:rFonts w:ascii="Arial" w:hAnsi="Arial" w:cs="Arial"/>
          <w:i/>
          <w:iCs/>
          <w:noProof/>
        </w:rPr>
        <w:t>Cakrawala</w:t>
      </w:r>
      <w:r w:rsidRPr="006009D2">
        <w:rPr>
          <w:rFonts w:ascii="Arial" w:hAnsi="Arial" w:cs="Arial"/>
          <w:noProof/>
        </w:rPr>
        <w:t>, XVII.2 (2017), 215–207</w:t>
      </w:r>
    </w:p>
    <w:p w14:paraId="19017C1C"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Baki, Nasir Ahmad, </w:t>
      </w:r>
      <w:r w:rsidRPr="006009D2">
        <w:rPr>
          <w:rFonts w:ascii="Arial" w:hAnsi="Arial" w:cs="Arial"/>
          <w:i/>
          <w:iCs/>
          <w:noProof/>
        </w:rPr>
        <w:t>Metode Pembelajaran Agama Islam</w:t>
      </w:r>
      <w:r w:rsidRPr="006009D2">
        <w:rPr>
          <w:rFonts w:ascii="Arial" w:hAnsi="Arial" w:cs="Arial"/>
          <w:noProof/>
        </w:rPr>
        <w:t>, I (Makassar: Alauddin University Press, 2012)</w:t>
      </w:r>
    </w:p>
    <w:p w14:paraId="6902F10C"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Cucu Sahana, </w:t>
      </w:r>
      <w:r w:rsidRPr="006009D2">
        <w:rPr>
          <w:rFonts w:ascii="Arial" w:hAnsi="Arial" w:cs="Arial"/>
          <w:i/>
          <w:iCs/>
          <w:noProof/>
        </w:rPr>
        <w:t>Konsep Strategi Pembelajaran</w:t>
      </w:r>
      <w:r w:rsidRPr="006009D2">
        <w:rPr>
          <w:rFonts w:ascii="Arial" w:hAnsi="Arial" w:cs="Arial"/>
          <w:noProof/>
        </w:rPr>
        <w:t xml:space="preserve"> (Jakarta: PT. Retika Aditama, 2014)</w:t>
      </w:r>
    </w:p>
    <w:p w14:paraId="30E64003"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Lexy J. Moleong, </w:t>
      </w:r>
      <w:r w:rsidRPr="006009D2">
        <w:rPr>
          <w:rFonts w:ascii="Arial" w:hAnsi="Arial" w:cs="Arial"/>
          <w:i/>
          <w:iCs/>
          <w:noProof/>
        </w:rPr>
        <w:t>Metode Penelitian Kualitatif</w:t>
      </w:r>
      <w:r w:rsidRPr="006009D2">
        <w:rPr>
          <w:rFonts w:ascii="Arial" w:hAnsi="Arial" w:cs="Arial"/>
          <w:noProof/>
        </w:rPr>
        <w:t xml:space="preserve"> (Bandung: Remaja Rosdakarya, 2001)</w:t>
      </w:r>
    </w:p>
    <w:p w14:paraId="0C328717"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M Subana, </w:t>
      </w:r>
      <w:r w:rsidRPr="006009D2">
        <w:rPr>
          <w:rFonts w:ascii="Arial" w:hAnsi="Arial" w:cs="Arial"/>
          <w:i/>
          <w:iCs/>
          <w:noProof/>
        </w:rPr>
        <w:t>Dasar-Dasar Penelitian Ilmiah</w:t>
      </w:r>
      <w:r w:rsidRPr="006009D2">
        <w:rPr>
          <w:rFonts w:ascii="Arial" w:hAnsi="Arial" w:cs="Arial"/>
          <w:noProof/>
        </w:rPr>
        <w:t xml:space="preserve"> (Bandung: Pustaka Setia, 2005)</w:t>
      </w:r>
    </w:p>
    <w:p w14:paraId="09752239"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Majid, Abdul, </w:t>
      </w:r>
      <w:r w:rsidRPr="006009D2">
        <w:rPr>
          <w:rFonts w:ascii="Arial" w:hAnsi="Arial" w:cs="Arial"/>
          <w:i/>
          <w:iCs/>
          <w:noProof/>
        </w:rPr>
        <w:t>Strategi Pembelajaran</w:t>
      </w:r>
      <w:r w:rsidRPr="006009D2">
        <w:rPr>
          <w:rFonts w:ascii="Arial" w:hAnsi="Arial" w:cs="Arial"/>
          <w:noProof/>
        </w:rPr>
        <w:t xml:space="preserve"> (Bandung: PT Remaja Rosdakarya, 2017)</w:t>
      </w:r>
    </w:p>
    <w:p w14:paraId="6DAEA644"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Mudjia Rahardjo, </w:t>
      </w:r>
      <w:r w:rsidRPr="006009D2">
        <w:rPr>
          <w:rFonts w:ascii="Arial" w:hAnsi="Arial" w:cs="Arial"/>
          <w:i/>
          <w:iCs/>
          <w:noProof/>
        </w:rPr>
        <w:t xml:space="preserve">Desain Dan Contoh Proses Penelitian Kualitatif, Materi Kuliah </w:t>
      </w:r>
      <w:r w:rsidRPr="006009D2">
        <w:rPr>
          <w:rFonts w:ascii="Arial" w:hAnsi="Arial" w:cs="Arial"/>
          <w:i/>
          <w:iCs/>
          <w:noProof/>
        </w:rPr>
        <w:lastRenderedPageBreak/>
        <w:t>Metodologi Penelitian Program Agama Islam Berbasis Interdisipliner</w:t>
      </w:r>
      <w:r w:rsidRPr="006009D2">
        <w:rPr>
          <w:rFonts w:ascii="Arial" w:hAnsi="Arial" w:cs="Arial"/>
          <w:noProof/>
        </w:rPr>
        <w:t>, 1st edn (Maang: UIN Maulana Malik Ibrahim, 2017)</w:t>
      </w:r>
    </w:p>
    <w:p w14:paraId="602D7C6E"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Rahmat, </w:t>
      </w:r>
      <w:r w:rsidRPr="006009D2">
        <w:rPr>
          <w:rFonts w:ascii="Arial" w:hAnsi="Arial" w:cs="Arial"/>
          <w:i/>
          <w:iCs/>
          <w:noProof/>
        </w:rPr>
        <w:t>INOVASI PEMBELAJARAN PAI REORIENTASI TEORI APLIKATIF IMPLEMENTATIF</w:t>
      </w:r>
      <w:r w:rsidRPr="006009D2">
        <w:rPr>
          <w:rFonts w:ascii="Arial" w:hAnsi="Arial" w:cs="Arial"/>
          <w:noProof/>
        </w:rPr>
        <w:t>, 1st edn (Malang: CV. Literasi Nusantara Abadi, 2022) &lt;https://books.google.co.id/books?id=adiAEAAAQBAJ&amp;dq=info:dIs3KpwEonkJ:scholar.google.com&amp;lr=&amp;source=gbs_navlinks_s&gt;</w:t>
      </w:r>
    </w:p>
    <w:p w14:paraId="4C0B805F"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 </w:t>
      </w:r>
      <w:r w:rsidRPr="006009D2">
        <w:rPr>
          <w:rFonts w:ascii="Arial" w:hAnsi="Arial" w:cs="Arial"/>
          <w:i/>
          <w:iCs/>
          <w:noProof/>
        </w:rPr>
        <w:t>PENDIDIKAN AGAMA ISLAM Analisis Kebijakan Pendidikan Agama Islam Indonesia Era 4.0</w:t>
      </w:r>
      <w:r w:rsidRPr="006009D2">
        <w:rPr>
          <w:rFonts w:ascii="Arial" w:hAnsi="Arial" w:cs="Arial"/>
          <w:noProof/>
        </w:rPr>
        <w:t xml:space="preserve"> (Malang: Literasi Nusantara, 2019) &lt;https://books.google.co.id/books?hl=en&amp;lr=&amp;id=kmDwDwAAQBAJ&amp;oi=fnd&amp;pg=PA1&amp;dq=info:KqBZfws4VxkJ:scholar.google.com&amp;ots=BrPone3PA2&amp;sig=lA-UDvIJWN1K1CnfY2n2K5qWtPM&amp;redir_esc=y#v=onepage&amp;q&amp;f=false&gt;</w:t>
      </w:r>
    </w:p>
    <w:p w14:paraId="70489260"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 </w:t>
      </w:r>
      <w:r w:rsidRPr="006009D2">
        <w:rPr>
          <w:rFonts w:ascii="Arial" w:hAnsi="Arial" w:cs="Arial"/>
          <w:i/>
          <w:iCs/>
          <w:noProof/>
        </w:rPr>
        <w:t>PENDIDIKAN AGAMA ISLAM MULTIDISIPLINER Telaah Teori Dan Praktik Pengembangan PAI Di Sekolah Dan Perguruan Tinggi</w:t>
      </w:r>
      <w:r w:rsidRPr="006009D2">
        <w:rPr>
          <w:rFonts w:ascii="Arial" w:hAnsi="Arial" w:cs="Arial"/>
          <w:noProof/>
        </w:rPr>
        <w:t xml:space="preserve">, ed. by Fathorrazi, </w:t>
      </w:r>
      <w:r w:rsidRPr="006009D2">
        <w:rPr>
          <w:rFonts w:ascii="Arial" w:hAnsi="Arial" w:cs="Arial"/>
          <w:i/>
          <w:iCs/>
          <w:noProof/>
        </w:rPr>
        <w:t>LKiS</w:t>
      </w:r>
      <w:r w:rsidRPr="006009D2">
        <w:rPr>
          <w:rFonts w:ascii="Arial" w:hAnsi="Arial" w:cs="Arial"/>
          <w:noProof/>
        </w:rPr>
        <w:t xml:space="preserve">, 1st edn (Yogyakarta: LKiS, 2017), </w:t>
      </w:r>
      <w:r w:rsidRPr="006009D2">
        <w:rPr>
          <w:rFonts w:ascii="Arial" w:hAnsi="Arial" w:cs="Arial"/>
          <w:smallCaps/>
          <w:noProof/>
        </w:rPr>
        <w:t>i</w:t>
      </w:r>
      <w:r w:rsidRPr="006009D2">
        <w:rPr>
          <w:rFonts w:ascii="Arial" w:hAnsi="Arial" w:cs="Arial"/>
          <w:noProof/>
        </w:rPr>
        <w:t xml:space="preserve"> &lt;https://books.google.co.id/books?hl=en&amp;lr=&amp;id=3NrrDwAAQBAJ&amp;oi=fnd&amp;pg=PA1&amp;dq=info:Oh8_FErVDagJ:scholar.google.com&amp;ots=4Vm_F9sba6&amp;sig=UgX6ptAgYKt1l4IXIRO4T_y0koc&amp;redir_esc=y#v=onepage&amp;q&amp;f=false&gt;</w:t>
      </w:r>
    </w:p>
    <w:p w14:paraId="2B247339"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 </w:t>
      </w:r>
      <w:r w:rsidRPr="006009D2">
        <w:rPr>
          <w:rFonts w:ascii="Arial" w:hAnsi="Arial" w:cs="Arial"/>
          <w:i/>
          <w:iCs/>
          <w:noProof/>
        </w:rPr>
        <w:t>SISTEM PEMBELAJARAN ISLAM ABAD 21</w:t>
      </w:r>
      <w:r w:rsidRPr="006009D2">
        <w:rPr>
          <w:rFonts w:ascii="Arial" w:hAnsi="Arial" w:cs="Arial"/>
          <w:noProof/>
        </w:rPr>
        <w:t>, 1st edn (Maang, 2021) &lt;https://books.google.co.id/books?id=cCVpEAAAQBAJ&amp;lr=&amp;hl=id&amp;source=gbs_navlinks_s&gt;</w:t>
      </w:r>
    </w:p>
    <w:p w14:paraId="30651F69"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 </w:t>
      </w:r>
      <w:r w:rsidRPr="006009D2">
        <w:rPr>
          <w:rFonts w:ascii="Arial" w:hAnsi="Arial" w:cs="Arial"/>
          <w:i/>
          <w:iCs/>
          <w:noProof/>
        </w:rPr>
        <w:t>STUDI ISLAM KONTEMPORER (Multidisciplinary Approach)</w:t>
      </w:r>
      <w:r w:rsidRPr="006009D2">
        <w:rPr>
          <w:rFonts w:ascii="Arial" w:hAnsi="Arial" w:cs="Arial"/>
          <w:noProof/>
        </w:rPr>
        <w:t>, 1st edn (Malang: CV. Pustaka Learning Center, 2020) &lt;https://books.google.co.id/books?hl=en&amp;lr=&amp;id=arvtDwAAQBAJ&amp;oi=fnd&amp;pg=PR1&amp;dq=info:kCG4rgSIf9EJ:scholar.google.com&amp;ots=idzln82HyE&amp;sig=sKsDWK9Xq1mbhJprDI2NjIpYnYo&amp;redir_esc=y#v=onepage&amp;q&amp;f=false&gt;</w:t>
      </w:r>
    </w:p>
    <w:p w14:paraId="3272C07C"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 ‘Teknik Cerita Dalam Pembelajaran Pendidikan Agama Islam Berbasis Tafsir Isra’iliyyat’, </w:t>
      </w:r>
      <w:r w:rsidRPr="006009D2">
        <w:rPr>
          <w:rFonts w:ascii="Arial" w:hAnsi="Arial" w:cs="Arial"/>
          <w:i/>
          <w:iCs/>
          <w:noProof/>
        </w:rPr>
        <w:t>AJMIE: Alhikam Journal of Multidisciplinary Islamic Education</w:t>
      </w:r>
      <w:r w:rsidRPr="006009D2">
        <w:rPr>
          <w:rFonts w:ascii="Arial" w:hAnsi="Arial" w:cs="Arial"/>
          <w:noProof/>
        </w:rPr>
        <w:t>, 1.1 (2022), 15–25 &lt;https://doi.org/http://dx.doi.org/10.32478/ajmie.v1i1.1216&gt;</w:t>
      </w:r>
    </w:p>
    <w:p w14:paraId="774F1781"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Rahmat, Rahmat, and Lu’lu’ il Maknuun, ‘PENGARUH NILAI-NILAI MULTIKULTURAL TERHADAP MENUMBUHKEMBANGKAN KARAKTER NASIONALIS’, </w:t>
      </w:r>
      <w:r w:rsidRPr="006009D2">
        <w:rPr>
          <w:rFonts w:ascii="Arial" w:hAnsi="Arial" w:cs="Arial"/>
          <w:i/>
          <w:iCs/>
          <w:noProof/>
        </w:rPr>
        <w:t>Al-Tarbawi Al-Haditsah: Jurnal Pendidikan Islam</w:t>
      </w:r>
      <w:r w:rsidRPr="006009D2">
        <w:rPr>
          <w:rFonts w:ascii="Arial" w:hAnsi="Arial" w:cs="Arial"/>
          <w:noProof/>
        </w:rPr>
        <w:t>, 5.1 (2020), 181–93 &lt;https://doi.org/10.24235/tarbawi.v5i1.6356&gt;</w:t>
      </w:r>
    </w:p>
    <w:p w14:paraId="3045B47D"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Ramayulis, </w:t>
      </w:r>
      <w:r w:rsidRPr="006009D2">
        <w:rPr>
          <w:rFonts w:ascii="Arial" w:hAnsi="Arial" w:cs="Arial"/>
          <w:i/>
          <w:iCs/>
          <w:noProof/>
        </w:rPr>
        <w:t>Ilmu Pendidikan Islam</w:t>
      </w:r>
      <w:r w:rsidRPr="006009D2">
        <w:rPr>
          <w:rFonts w:ascii="Arial" w:hAnsi="Arial" w:cs="Arial"/>
          <w:noProof/>
        </w:rPr>
        <w:t xml:space="preserve"> (Jakarta: Kalam Mulia, 2010)</w:t>
      </w:r>
    </w:p>
    <w:p w14:paraId="7D29E65D"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Trianto, </w:t>
      </w:r>
      <w:r w:rsidRPr="006009D2">
        <w:rPr>
          <w:rFonts w:ascii="Arial" w:hAnsi="Arial" w:cs="Arial"/>
          <w:i/>
          <w:iCs/>
          <w:noProof/>
        </w:rPr>
        <w:t>Model Pembelajaran Terpadu Konsep, Strategi, Dan Implementasi Dalam Kurikulum Tingkat Satuan Pendidikan</w:t>
      </w:r>
      <w:r w:rsidRPr="006009D2">
        <w:rPr>
          <w:rFonts w:ascii="Arial" w:hAnsi="Arial" w:cs="Arial"/>
          <w:noProof/>
        </w:rPr>
        <w:t xml:space="preserve"> (Jakarta: Bumi Aksara, 2010)</w:t>
      </w:r>
    </w:p>
    <w:p w14:paraId="4B777E83" w14:textId="77777777" w:rsidR="006009D2" w:rsidRPr="006009D2" w:rsidRDefault="006009D2" w:rsidP="006009D2">
      <w:pPr>
        <w:widowControl w:val="0"/>
        <w:autoSpaceDE w:val="0"/>
        <w:autoSpaceDN w:val="0"/>
        <w:adjustRightInd w:val="0"/>
        <w:spacing w:line="240" w:lineRule="auto"/>
        <w:ind w:left="480" w:hanging="480"/>
        <w:jc w:val="both"/>
        <w:rPr>
          <w:rFonts w:ascii="Arial" w:hAnsi="Arial" w:cs="Arial"/>
          <w:noProof/>
        </w:rPr>
      </w:pPr>
      <w:r w:rsidRPr="006009D2">
        <w:rPr>
          <w:rFonts w:ascii="Arial" w:hAnsi="Arial" w:cs="Arial"/>
          <w:noProof/>
        </w:rPr>
        <w:t xml:space="preserve">Wina Sanjaya, </w:t>
      </w:r>
      <w:r w:rsidRPr="006009D2">
        <w:rPr>
          <w:rFonts w:ascii="Arial" w:hAnsi="Arial" w:cs="Arial"/>
          <w:i/>
          <w:iCs/>
          <w:noProof/>
        </w:rPr>
        <w:t>Strategi Pembelajaran</w:t>
      </w:r>
      <w:r w:rsidRPr="006009D2">
        <w:rPr>
          <w:rFonts w:ascii="Arial" w:hAnsi="Arial" w:cs="Arial"/>
          <w:noProof/>
        </w:rPr>
        <w:t xml:space="preserve"> (Jakarta: Prenada Media Group, 2006)</w:t>
      </w:r>
    </w:p>
    <w:p w14:paraId="423D43D4" w14:textId="77777777" w:rsidR="006009D2" w:rsidRPr="0077629C" w:rsidRDefault="006009D2" w:rsidP="006009D2">
      <w:pPr>
        <w:pStyle w:val="UniveID0112Concultions"/>
        <w:jc w:val="both"/>
      </w:pPr>
      <w:r w:rsidRPr="006009D2">
        <w:fldChar w:fldCharType="end"/>
      </w:r>
      <w:bookmarkStart w:id="0" w:name="OLE_LINK3"/>
    </w:p>
    <w:p w14:paraId="435FE67F" w14:textId="77777777" w:rsidR="000E609E" w:rsidRPr="0077629C" w:rsidRDefault="005A0033" w:rsidP="007F46CD">
      <w:pPr>
        <w:pStyle w:val="UniveID0501Bibliography"/>
      </w:pPr>
      <w:r w:rsidRPr="0077629C">
        <w:t xml:space="preserve"> </w:t>
      </w:r>
      <w:bookmarkEnd w:id="0"/>
    </w:p>
    <w:sectPr w:rsidR="000E609E" w:rsidRPr="0077629C" w:rsidSect="00135334">
      <w:headerReference w:type="even" r:id="rId11"/>
      <w:headerReference w:type="default" r:id="rId12"/>
      <w:footerReference w:type="even" r:id="rId13"/>
      <w:footerReference w:type="default" r:id="rId14"/>
      <w:headerReference w:type="first" r:id="rId15"/>
      <w:footerReference w:type="first" r:id="rId16"/>
      <w:pgSz w:w="11901" w:h="16840" w:code="9"/>
      <w:pgMar w:top="1418" w:right="1701" w:bottom="1418" w:left="1701" w:header="709" w:footer="709" w:gutter="0"/>
      <w:pgNumType w:start="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AE5F" w14:textId="77777777" w:rsidR="00FF144E" w:rsidRDefault="00FF144E" w:rsidP="00AF2C92">
      <w:r>
        <w:separator/>
      </w:r>
    </w:p>
  </w:endnote>
  <w:endnote w:type="continuationSeparator" w:id="0">
    <w:p w14:paraId="743335F2" w14:textId="77777777" w:rsidR="00FF144E" w:rsidRDefault="00FF144E"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605266"/>
      <w:docPartObj>
        <w:docPartGallery w:val="Page Numbers (Bottom of Page)"/>
        <w:docPartUnique/>
      </w:docPartObj>
    </w:sdtPr>
    <w:sdtContent>
      <w:p w14:paraId="454657F3" w14:textId="6456D33B" w:rsidR="00807C54" w:rsidRDefault="00AF142A" w:rsidP="007F46CD">
        <w:pPr>
          <w:pStyle w:val="UniveID0704FooterJournalTitles"/>
        </w:pPr>
        <w:r>
          <w:t xml:space="preserve">Strategi </w:t>
        </w:r>
        <w:proofErr w:type="spellStart"/>
        <w:r>
          <w:t>Langsung</w:t>
        </w:r>
        <w:proofErr w:type="spellEnd"/>
        <w:r>
          <w:t xml:space="preserve"> Dan</w:t>
        </w:r>
        <w:r w:rsidR="00807C54">
          <w:t xml:space="preserve"> | </w:t>
        </w:r>
        <w:r w:rsidR="00807C54">
          <w:fldChar w:fldCharType="begin"/>
        </w:r>
        <w:r w:rsidR="00807C54">
          <w:instrText xml:space="preserve"> PAGE   \* MERGEFORMAT </w:instrText>
        </w:r>
        <w:r w:rsidR="00807C54">
          <w:fldChar w:fldCharType="separate"/>
        </w:r>
        <w:r w:rsidR="00807C54">
          <w:rPr>
            <w:noProof/>
          </w:rPr>
          <w:t>2</w:t>
        </w:r>
        <w:r w:rsidR="00807C54">
          <w:rPr>
            <w:noProof/>
          </w:rPr>
          <w:fldChar w:fldCharType="end"/>
        </w:r>
        <w:r w:rsidR="00807C54">
          <w:t xml:space="preserve"> </w:t>
        </w:r>
      </w:p>
    </w:sdtContent>
  </w:sdt>
  <w:p w14:paraId="36A8CCC3" w14:textId="77777777" w:rsidR="00807C54" w:rsidRDefault="00807C54"/>
  <w:p w14:paraId="35657B6D" w14:textId="77777777" w:rsidR="00AF142A" w:rsidRDefault="00AF14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278780"/>
      <w:docPartObj>
        <w:docPartGallery w:val="Page Numbers (Bottom of Page)"/>
        <w:docPartUnique/>
      </w:docPartObj>
    </w:sdtPr>
    <w:sdtEndPr>
      <w:rPr>
        <w:color w:val="7F7F7F" w:themeColor="background1" w:themeShade="7F"/>
        <w:spacing w:val="60"/>
      </w:rPr>
    </w:sdtEndPr>
    <w:sdtContent>
      <w:p w14:paraId="3E461D7C" w14:textId="77777777" w:rsidR="00AF142A" w:rsidRDefault="00AF142A" w:rsidP="007F46CD">
        <w:pPr>
          <w:pStyle w:val="UniveID0703FooterJournalVolume"/>
        </w:pPr>
      </w:p>
      <w:p w14:paraId="7B7A4581" w14:textId="570F5F12" w:rsidR="00807C54" w:rsidRPr="00135334" w:rsidRDefault="00807C54" w:rsidP="00135334">
        <w:pPr>
          <w:pStyle w:val="UniveID0703FooterJournalVolume"/>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roofErr w:type="spellStart"/>
        <w:r w:rsidR="00346114" w:rsidRPr="00346114">
          <w:rPr>
            <w:lang w:val="en-US"/>
          </w:rPr>
          <w:t>Tahdzib</w:t>
        </w:r>
        <w:proofErr w:type="spellEnd"/>
        <w:r w:rsidR="00346114" w:rsidRPr="00346114">
          <w:rPr>
            <w:lang w:val="en-US"/>
          </w:rPr>
          <w:t xml:space="preserve"> Al-</w:t>
        </w:r>
        <w:proofErr w:type="spellStart"/>
        <w:r w:rsidR="00346114" w:rsidRPr="00346114">
          <w:rPr>
            <w:lang w:val="en-US"/>
          </w:rPr>
          <w:t>Akhlaq</w:t>
        </w:r>
        <w:proofErr w:type="spellEnd"/>
        <w:r w:rsidR="00346114" w:rsidRPr="00346114">
          <w:rPr>
            <w:lang w:val="en-US"/>
          </w:rPr>
          <w:t xml:space="preserve">: </w:t>
        </w:r>
        <w:proofErr w:type="spellStart"/>
        <w:r w:rsidR="00346114" w:rsidRPr="00346114">
          <w:rPr>
            <w:lang w:val="en-US"/>
          </w:rPr>
          <w:t>Jurnal</w:t>
        </w:r>
        <w:proofErr w:type="spellEnd"/>
        <w:r w:rsidR="00346114" w:rsidRPr="00346114">
          <w:rPr>
            <w:lang w:val="en-US"/>
          </w:rPr>
          <w:t xml:space="preserve"> Pendidikan Islam</w:t>
        </w:r>
        <w:r>
          <w:rPr>
            <w:lang w:val="en-US"/>
          </w:rPr>
          <w:t xml:space="preserve"> </w:t>
        </w:r>
        <w:r w:rsidRPr="00AD6017">
          <w:rPr>
            <w:lang w:val="id-ID"/>
          </w:rPr>
          <w:t xml:space="preserve">| Vol </w:t>
        </w:r>
        <w:r w:rsidR="00AF142A">
          <w:rPr>
            <w:lang w:val="en-US"/>
          </w:rPr>
          <w:t>5</w:t>
        </w:r>
        <w:r w:rsidRPr="00AD6017">
          <w:rPr>
            <w:lang w:val="id-ID"/>
          </w:rPr>
          <w:t xml:space="preserve"> | No. </w:t>
        </w:r>
        <w:r w:rsidR="00AF142A">
          <w:rPr>
            <w:lang w:val="en-US"/>
          </w:rPr>
          <w:t>2</w:t>
        </w:r>
        <w:r w:rsidRPr="00AD6017">
          <w:rPr>
            <w:lang w:val="id-ID"/>
          </w:rPr>
          <w:t xml:space="preserve"> | 202</w:t>
        </w:r>
        <w:r w:rsidR="00AF142A">
          <w:rPr>
            <w:lang w:val="en-US"/>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20"/>
        <w:szCs w:val="20"/>
      </w:rPr>
      <w:id w:val="-257285414"/>
      <w:docPartObj>
        <w:docPartGallery w:val="Page Numbers (Bottom of Page)"/>
        <w:docPartUnique/>
      </w:docPartObj>
    </w:sdtPr>
    <w:sdtEndPr>
      <w:rPr>
        <w:color w:val="7F7F7F" w:themeColor="background1" w:themeShade="7F"/>
        <w:spacing w:val="60"/>
      </w:rPr>
    </w:sdtEndPr>
    <w:sdtContent>
      <w:bookmarkStart w:id="1" w:name="_Hlk104699149" w:displacedByCustomXml="prev"/>
      <w:p w14:paraId="6B36F8F3" w14:textId="6C46D974" w:rsidR="00135334" w:rsidRPr="008E309D" w:rsidRDefault="00135334" w:rsidP="00135334">
        <w:pPr>
          <w:spacing w:line="240" w:lineRule="auto"/>
          <w:ind w:hanging="2"/>
          <w:rPr>
            <w:rFonts w:ascii="Arial" w:hAnsi="Arial" w:cs="Arial"/>
            <w:sz w:val="18"/>
            <w:szCs w:val="18"/>
          </w:rPr>
        </w:pPr>
      </w:p>
      <w:p w14:paraId="36F96123" w14:textId="4C117DC0" w:rsidR="00346114" w:rsidRPr="00400136" w:rsidRDefault="00346114" w:rsidP="00135334">
        <w:pPr>
          <w:pStyle w:val="NormalWeb"/>
          <w:shd w:val="clear" w:color="auto" w:fill="FFFFFF"/>
          <w:spacing w:before="0" w:beforeAutospacing="0" w:after="0" w:afterAutospacing="0"/>
          <w:ind w:leftChars="0" w:left="0" w:firstLineChars="0" w:firstLine="0"/>
          <w:rPr>
            <w:rFonts w:ascii="Arial" w:hAnsi="Arial" w:cs="Arial"/>
            <w:sz w:val="18"/>
            <w:szCs w:val="18"/>
          </w:rPr>
        </w:pPr>
      </w:p>
      <w:bookmarkEnd w:id="1"/>
      <w:p w14:paraId="1810540F" w14:textId="6BCA55AC" w:rsidR="00C071A9" w:rsidRPr="00C071A9" w:rsidRDefault="00346114">
        <w:pPr>
          <w:pStyle w:val="Footer"/>
          <w:pBdr>
            <w:top w:val="single" w:sz="4" w:space="1" w:color="D9D9D9" w:themeColor="background1" w:themeShade="D9"/>
          </w:pBdr>
          <w:rPr>
            <w:rFonts w:asciiTheme="minorBidi" w:hAnsiTheme="minorBidi" w:cstheme="minorBidi"/>
            <w:b/>
            <w:bCs/>
            <w:sz w:val="20"/>
            <w:szCs w:val="20"/>
          </w:rPr>
        </w:pPr>
        <w:r>
          <w:rPr>
            <w:rFonts w:asciiTheme="minorBidi" w:hAnsiTheme="minorBidi" w:cstheme="minorBidi"/>
            <w:sz w:val="20"/>
            <w:szCs w:val="20"/>
          </w:rPr>
          <w:br/>
        </w:r>
        <w:r w:rsidR="00C071A9" w:rsidRPr="00C071A9">
          <w:rPr>
            <w:rFonts w:asciiTheme="minorBidi" w:hAnsiTheme="minorBidi" w:cstheme="minorBidi"/>
            <w:sz w:val="20"/>
            <w:szCs w:val="20"/>
          </w:rPr>
          <w:fldChar w:fldCharType="begin"/>
        </w:r>
        <w:r w:rsidR="00C071A9" w:rsidRPr="00C071A9">
          <w:rPr>
            <w:rFonts w:asciiTheme="minorBidi" w:hAnsiTheme="minorBidi" w:cstheme="minorBidi"/>
            <w:sz w:val="20"/>
            <w:szCs w:val="20"/>
          </w:rPr>
          <w:instrText xml:space="preserve"> PAGE   \* MERGEFORMAT </w:instrText>
        </w:r>
        <w:r w:rsidR="00C071A9" w:rsidRPr="00C071A9">
          <w:rPr>
            <w:rFonts w:asciiTheme="minorBidi" w:hAnsiTheme="minorBidi" w:cstheme="minorBidi"/>
            <w:sz w:val="20"/>
            <w:szCs w:val="20"/>
          </w:rPr>
          <w:fldChar w:fldCharType="separate"/>
        </w:r>
        <w:r w:rsidR="00C071A9" w:rsidRPr="00C071A9">
          <w:rPr>
            <w:rFonts w:asciiTheme="minorBidi" w:hAnsiTheme="minorBidi" w:cstheme="minorBidi"/>
            <w:b/>
            <w:bCs/>
            <w:noProof/>
            <w:sz w:val="20"/>
            <w:szCs w:val="20"/>
          </w:rPr>
          <w:t>2</w:t>
        </w:r>
        <w:r w:rsidR="00C071A9" w:rsidRPr="00C071A9">
          <w:rPr>
            <w:rFonts w:asciiTheme="minorBidi" w:hAnsiTheme="minorBidi" w:cstheme="minorBidi"/>
            <w:b/>
            <w:bCs/>
            <w:noProof/>
            <w:sz w:val="20"/>
            <w:szCs w:val="20"/>
          </w:rPr>
          <w:fldChar w:fldCharType="end"/>
        </w:r>
        <w:r w:rsidR="00C071A9" w:rsidRPr="00C071A9">
          <w:rPr>
            <w:rFonts w:asciiTheme="minorBidi" w:hAnsiTheme="minorBidi" w:cstheme="minorBidi"/>
            <w:b/>
            <w:bCs/>
            <w:sz w:val="20"/>
            <w:szCs w:val="20"/>
          </w:rPr>
          <w:t xml:space="preserve"> | </w:t>
        </w:r>
        <w:proofErr w:type="spellStart"/>
        <w:r w:rsidRPr="00346114">
          <w:rPr>
            <w:rFonts w:asciiTheme="minorBidi" w:hAnsiTheme="minorBidi" w:cstheme="minorBidi"/>
            <w:sz w:val="20"/>
            <w:szCs w:val="20"/>
          </w:rPr>
          <w:t>Tahdzib</w:t>
        </w:r>
        <w:proofErr w:type="spellEnd"/>
        <w:r w:rsidRPr="00346114">
          <w:rPr>
            <w:rFonts w:asciiTheme="minorBidi" w:hAnsiTheme="minorBidi" w:cstheme="minorBidi"/>
            <w:sz w:val="20"/>
            <w:szCs w:val="20"/>
          </w:rPr>
          <w:t xml:space="preserve"> Al-</w:t>
        </w:r>
        <w:proofErr w:type="spellStart"/>
        <w:r w:rsidRPr="00346114">
          <w:rPr>
            <w:rFonts w:asciiTheme="minorBidi" w:hAnsiTheme="minorBidi" w:cstheme="minorBidi"/>
            <w:sz w:val="20"/>
            <w:szCs w:val="20"/>
          </w:rPr>
          <w:t>Akhlaq</w:t>
        </w:r>
        <w:proofErr w:type="spellEnd"/>
        <w:r w:rsidRPr="00346114">
          <w:rPr>
            <w:rFonts w:asciiTheme="minorBidi" w:hAnsiTheme="minorBidi" w:cstheme="minorBidi"/>
            <w:sz w:val="20"/>
            <w:szCs w:val="20"/>
          </w:rPr>
          <w:t xml:space="preserve">: </w:t>
        </w:r>
        <w:proofErr w:type="spellStart"/>
        <w:r w:rsidRPr="00346114">
          <w:rPr>
            <w:rFonts w:asciiTheme="minorBidi" w:hAnsiTheme="minorBidi" w:cstheme="minorBidi"/>
            <w:sz w:val="20"/>
            <w:szCs w:val="20"/>
          </w:rPr>
          <w:t>Jurnal</w:t>
        </w:r>
        <w:proofErr w:type="spellEnd"/>
        <w:r w:rsidRPr="00346114">
          <w:rPr>
            <w:rFonts w:asciiTheme="minorBidi" w:hAnsiTheme="minorBidi" w:cstheme="minorBidi"/>
            <w:sz w:val="20"/>
            <w:szCs w:val="20"/>
          </w:rPr>
          <w:t xml:space="preserve"> Pendidikan Islam</w:t>
        </w:r>
        <w:r w:rsidR="00C071A9" w:rsidRPr="00C071A9">
          <w:rPr>
            <w:rFonts w:asciiTheme="minorBidi" w:hAnsiTheme="minorBidi" w:cstheme="minorBidi"/>
            <w:sz w:val="20"/>
            <w:szCs w:val="20"/>
          </w:rPr>
          <w:t xml:space="preserve"> | Vol </w:t>
        </w:r>
        <w:r w:rsidR="00AF142A">
          <w:rPr>
            <w:rFonts w:asciiTheme="minorBidi" w:hAnsiTheme="minorBidi" w:cstheme="minorBidi"/>
            <w:sz w:val="20"/>
            <w:szCs w:val="20"/>
          </w:rPr>
          <w:t>5</w:t>
        </w:r>
        <w:r w:rsidR="00C071A9" w:rsidRPr="00C071A9">
          <w:rPr>
            <w:rFonts w:asciiTheme="minorBidi" w:hAnsiTheme="minorBidi" w:cstheme="minorBidi"/>
            <w:sz w:val="20"/>
            <w:szCs w:val="20"/>
          </w:rPr>
          <w:t xml:space="preserve"> | No. </w:t>
        </w:r>
        <w:r w:rsidR="00AF142A">
          <w:rPr>
            <w:rFonts w:asciiTheme="minorBidi" w:hAnsiTheme="minorBidi" w:cstheme="minorBidi"/>
            <w:sz w:val="20"/>
            <w:szCs w:val="20"/>
          </w:rPr>
          <w:t>2</w:t>
        </w:r>
        <w:r w:rsidR="00C071A9" w:rsidRPr="00C071A9">
          <w:rPr>
            <w:rFonts w:asciiTheme="minorBidi" w:hAnsiTheme="minorBidi" w:cstheme="minorBidi"/>
            <w:sz w:val="20"/>
            <w:szCs w:val="20"/>
          </w:rPr>
          <w:t xml:space="preserve"> | 202</w:t>
        </w:r>
        <w:r w:rsidR="00AF142A">
          <w:rPr>
            <w:rFonts w:asciiTheme="minorBidi" w:hAnsiTheme="minorBidi" w:cstheme="minorBidi"/>
            <w:sz w:val="20"/>
            <w:szCs w:val="20"/>
          </w:rPr>
          <w:t>2</w:t>
        </w:r>
      </w:p>
    </w:sdtContent>
  </w:sdt>
  <w:p w14:paraId="45757CD8" w14:textId="77777777" w:rsidR="00C071A9" w:rsidRPr="00C071A9" w:rsidRDefault="00C071A9">
    <w:pPr>
      <w:pStyle w:val="Footer"/>
      <w:rPr>
        <w:rFonts w:asciiTheme="minorBidi" w:hAnsiTheme="minorBidi" w:cstheme="min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BFD2" w14:textId="77777777" w:rsidR="00FF144E" w:rsidRDefault="00FF144E" w:rsidP="00AF2C92">
      <w:r>
        <w:separator/>
      </w:r>
    </w:p>
  </w:footnote>
  <w:footnote w:type="continuationSeparator" w:id="0">
    <w:p w14:paraId="102456F9" w14:textId="77777777" w:rsidR="00FF144E" w:rsidRDefault="00FF144E" w:rsidP="00AF2C92">
      <w:r>
        <w:continuationSeparator/>
      </w:r>
    </w:p>
  </w:footnote>
  <w:footnote w:id="1">
    <w:p w14:paraId="64E8BEF9" w14:textId="77777777" w:rsidR="002B66CB" w:rsidRPr="00947354" w:rsidRDefault="002B66CB" w:rsidP="002B66CB">
      <w:pPr>
        <w:pStyle w:val="FootnoteText"/>
        <w:jc w:val="both"/>
        <w:rPr>
          <w:rFonts w:ascii="Arial" w:hAnsi="Arial" w:cs="Arial"/>
        </w:rPr>
      </w:pPr>
      <w:r w:rsidRPr="00947354">
        <w:rPr>
          <w:rStyle w:val="FootnoteReference"/>
          <w:rFonts w:ascii="Arial" w:hAnsi="Arial" w:cs="Arial"/>
        </w:rPr>
        <w:footnoteRef/>
      </w:r>
      <w:r w:rsidRPr="00947354">
        <w:rPr>
          <w:rFonts w:ascii="Arial" w:hAnsi="Arial" w:cs="Arial"/>
          <w:vertAlign w:val="superscript"/>
        </w:rPr>
        <w:t xml:space="preserve"> </w:t>
      </w:r>
      <w:r w:rsidRPr="00947354">
        <w:rPr>
          <w:rFonts w:ascii="Arial" w:hAnsi="Arial" w:cs="Arial"/>
          <w:lang w:val="en-US"/>
        </w:rPr>
        <w:t xml:space="preserve"> </w:t>
      </w:r>
      <w:r w:rsidRPr="00947354">
        <w:rPr>
          <w:rFonts w:ascii="Arial" w:hAnsi="Arial" w:cs="Arial"/>
        </w:rPr>
        <w:fldChar w:fldCharType="begin" w:fldLock="1"/>
      </w:r>
      <w:r w:rsidRPr="00947354">
        <w:rPr>
          <w:rFonts w:ascii="Arial" w:hAnsi="Arial" w:cs="Arial"/>
        </w:rPr>
        <w:instrText>ADDIN CSL_CITATION {"citationItems":[{"id":"ITEM-1","itemData":{"author":[{"dropping-particle":"","family":"Wina Sanjaya","given":"","non-dropping-particle":"","parse-names":false,"suffix":""}],"id":"ITEM-1","issued":{"date-parts":[["2006"]]},"publisher":"Prenada Media Group","publisher-place":"Jakarta","title":"Strategi Pembelajaran","type":"book"},"uris":["http://www.mendeley.com/documents/?uuid=9af17115-2aa4-4880-89e8-c3025c726723"]}],"mendeley":{"formattedCitation":"Wina Sanjaya, &lt;i&gt;Strategi Pembelajaran&lt;/i&gt; (Jakarta: Prenada Media Group, 2006).","plainTextFormattedCitation":"Wina Sanjaya, Strategi Pembelajaran (Jakarta: Prenada Media Group, 2006).","previouslyFormattedCitation":"Wina Sanjaya, &lt;i&gt;Strategi Pembelajaran&lt;/i&gt; (Jakarta: Prenada Media Group, 2006)."},"properties":{"noteIndex":1},"schema":"https://github.com/citation-style-language/schema/raw/master/csl-citation.json"}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Wina Sanjaya, </w:t>
      </w:r>
      <w:r w:rsidRPr="00947354">
        <w:rPr>
          <w:rFonts w:ascii="Arial" w:hAnsi="Arial" w:cs="Arial"/>
          <w:i/>
          <w:noProof/>
        </w:rPr>
        <w:t>Strategi Pembelajaran</w:t>
      </w:r>
      <w:r w:rsidRPr="00947354">
        <w:rPr>
          <w:rFonts w:ascii="Arial" w:hAnsi="Arial" w:cs="Arial"/>
          <w:noProof/>
        </w:rPr>
        <w:t xml:space="preserve"> (Jakarta: Prenada Media Group, 2006).</w:t>
      </w:r>
      <w:r w:rsidRPr="00947354">
        <w:rPr>
          <w:rFonts w:ascii="Arial" w:hAnsi="Arial" w:cs="Arial"/>
        </w:rPr>
        <w:fldChar w:fldCharType="end"/>
      </w:r>
    </w:p>
  </w:footnote>
  <w:footnote w:id="2">
    <w:p w14:paraId="4FF348DF" w14:textId="77777777" w:rsidR="002B66CB" w:rsidRPr="00947354" w:rsidRDefault="002B66CB" w:rsidP="002B66CB">
      <w:pPr>
        <w:pStyle w:val="FootnoteText"/>
        <w:jc w:val="both"/>
      </w:pPr>
      <w:r w:rsidRPr="00947354">
        <w:rPr>
          <w:rStyle w:val="FootnoteReference"/>
          <w:rFonts w:ascii="Arial" w:hAnsi="Arial" w:cs="Arial"/>
        </w:rPr>
        <w:footnoteRef/>
      </w:r>
      <w:r w:rsidRPr="00947354">
        <w:rPr>
          <w:rFonts w:ascii="Arial" w:hAnsi="Arial" w:cs="Arial"/>
          <w:lang w:val="en-US"/>
        </w:rPr>
        <w:t xml:space="preserve"> </w:t>
      </w:r>
      <w:r w:rsidRPr="00947354">
        <w:rPr>
          <w:rFonts w:ascii="Arial" w:hAnsi="Arial" w:cs="Arial"/>
        </w:rPr>
        <w:fldChar w:fldCharType="begin" w:fldLock="1"/>
      </w:r>
      <w:r w:rsidRPr="00947354">
        <w:rPr>
          <w:rFonts w:ascii="Arial" w:hAnsi="Arial" w:cs="Arial"/>
        </w:rPr>
        <w:instrText>ADDIN CSL_CITATION {"citationItems":[{"id":"ITEM-1","itemData":{"DOI":"http://dx.doi.org/10.32478/ajmie.v1i1.1216","abstract":"Artikel ini memuat tips implementasi teknik cerita dalam pembelajaran Pendidikan Agama Islam (PAI), dengan mengambil sampel materi terkait Kisah Keteladanan Ashabul Kahfi yang diajarkan di Kelas 6 SD/MI. Secara garis besar, ada lima tahap implementasi teknik cerita. Pertama, guru dan siswa mengawali pembelajaran dengan membaca ayat Al-Qur’an, terutama Surat al-Fatihah. Kedua, guru meminta beberapa siswa untuk membaca ayat Al-Qur’an dan terjemahnya yang relevan dan siginifikan terkait Ashabul Kahfi. Ketiga, guru bercerita tentang Ashabul Kahfi dengan diperkaya Tafsir Isra’iliyyat yang merujuk pada tafsir terpercaya, seperti Tafsir al-Munir karya Wahbah al-Zuhaili. Keempat, guru menayangkan video pendek terkait gua yang dipercaya sebagai gua Ashabul Kahfi dan/atau film pendek terkait kisah Ashabul Kahfi. Sebagai alternatif media video, guru dapat menggunakan media gambar yang dicetak dan ditempelkan di papan tulis. Kelima, sebagai evaluasi pembelajaran, guru memberi tugas kepada siswa agar mencatat hikmah-hikmah yang dapat dipetik oleh siswa untuk diterapkan dalam kehidupan sehari-hari.","author":[{"dropping-particle":"","family":"Rahmat","given":"","non-dropping-particle":"","parse-names":false,"suffix":""}],"container-title":"AJMIE: Alhikam Journal of Multidisciplinary Islamic Education","id":"ITEM-1","issue":"1","issued":{"date-parts":[["2022"]]},"page":"15-25","title":"Teknik Cerita dalam Pembelajaran Pendidikan Agama Islam Berbasis Tafsir Isra’iliyyat","type":"article-journal","volume":"1"},"uris":["http://www.mendeley.com/documents/?uuid=91465bdd-791d-4e14-998f-5bbe63d97a40"]}],"mendeley":{"formattedCitation":"Rahmat, ‘Teknik Cerita Dalam Pembelajaran Pendidikan Agama Islam Berbasis Tafsir Isra’iliyyat’, &lt;i&gt;AJMIE: Alhikam Journal of Multidisciplinary Islamic Education&lt;/i&gt;, 1.1 (2022), 15–25 &lt;https://doi.org/http://dx.doi.org/10.32478/ajmie.v1i1.1216&gt;.","plainTextFormattedCitation":"Rahmat, ‘Teknik Cerita Dalam Pembelajaran Pendidikan Agama Islam Berbasis Tafsir Isra’iliyyat’, AJMIE: Alhikam Journal of Multidisciplinary Islamic Education, 1.1 (2022), 15–25 .","previouslyFormattedCitation":"Rahmat, ‘Teknik Cerita Dalam Pembelajaran Pendidikan Agama Islam Berbasis Tafsir Isra’iliyyat’, &lt;i&gt;AJMIE: Alhikam Journal of Multidisciplinary Islamic Education&lt;/i&gt;, 1.1 (2022), 15–25 &lt;https://doi.org/http://dx.doi.org/10.32478/ajmie.v1i1.1216&gt;."},"properties":{"noteIndex":2},"schema":"https://github.com/citation-style-language/schema/raw/master/csl-citation.json"}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Rahmat, ‘Teknik Cerita Dalam Pembelajaran Pendidikan Agama Islam Berbasis Tafsir Isra’iliyyat’, </w:t>
      </w:r>
      <w:r w:rsidRPr="00947354">
        <w:rPr>
          <w:rFonts w:ascii="Arial" w:hAnsi="Arial" w:cs="Arial"/>
          <w:i/>
          <w:noProof/>
        </w:rPr>
        <w:t>AJMIE: Alhikam Journal of Multidisciplinary Islamic Education</w:t>
      </w:r>
      <w:r w:rsidRPr="00947354">
        <w:rPr>
          <w:rFonts w:ascii="Arial" w:hAnsi="Arial" w:cs="Arial"/>
          <w:noProof/>
        </w:rPr>
        <w:t>, 1.1 (2022), 15–25 &lt;https://doi.org/http://dx.doi.org/10.32478/ajmie.v1i1.1216&gt;.</w:t>
      </w:r>
      <w:r w:rsidRPr="00947354">
        <w:rPr>
          <w:rFonts w:ascii="Arial" w:hAnsi="Arial" w:cs="Arial"/>
        </w:rPr>
        <w:fldChar w:fldCharType="end"/>
      </w:r>
    </w:p>
  </w:footnote>
  <w:footnote w:id="3">
    <w:p w14:paraId="433F7ADD" w14:textId="77777777" w:rsidR="002B66CB" w:rsidRPr="002B66CB" w:rsidRDefault="002B66CB" w:rsidP="002B66CB">
      <w:pPr>
        <w:pStyle w:val="FootnoteText"/>
        <w:rPr>
          <w:rFonts w:ascii="Arial" w:hAnsi="Arial" w:cs="Arial"/>
        </w:rPr>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{"citationItems":[{"id":"ITEM-1","itemData":{"ISBN":"978-623-6404-54-6","abstract":"Dengan menyebut nama Allah SWT yang Maha Kasih dan Maha Sayang serta sholawat beriringkan salam senantiasa tercurahkan kepada Baginda Nabi Besar Muhammad SAW. Segala puji hanya milik Allah SWT Tuhan semesta alam yang telah mencerahkan pikiran dan memudahkan penulisan karya ilmiah ini yang berjudul Sistem Pembelajaran Islam Abad 21 Adaptasi Kitab Al-Arba’in An-Nawawiyah Karya Abu Zakariyah Muhyiddin An-Nawawi . Pembelajaran abad 21 merupakan pembelajaran yang mengintegrasikan kemampuan literasi, kecapakan pengetahuan, keterampilan dan sikap, serta pemanfaatan teknologi baik dalam pembelajaran maupun ketika beraktivitas dalam segala sektor di kehidupan sehari-hari. Dengan demikian, di abad 21 siswa, santri serta mahasiswa harus dibekali dengan multidisipliner guna berdamai dengan abad 21 sehingga menjadi masyarakat yang dapat bersaing dan berkompetisi saat deras dan kerasnya arus globalisasi. Adapun yang terpenting bagi masyarakat abad 21 yang telah dibekali multidisipliner tersebut diharapkan kelak akan mampu mengelolah perubahan yang sewaktu-waktu pasti akan terjadi dan harus dihadapi. Buku ini menghadirkan hasil analisis sistem pembelajaran Islam abad 21 perspektif 12 (dua belas) Hadis karya Abu Zakariyah Muhyiddin An-Nawawi dalam kitab beliau Al-Arba’in An-Nawawiyah. Sedangkan cakupan buku ini pada bagian Pertama, menjabarkan sistem pembelajaran Islam abad 21 dan pengenalan kitab hadis Al-Arba’in An-Nawawiyah, Kedua, menjabarkan teks hadis dan konteks hadis terkait strategipembelajaran Islam, Ketiga, menjabarkan teks hadis dan konteks hadis terkait model pembelajaran Islam, Keempat, menjabarkan teks hadis dan konteks hadis terkait pendekatan pembelajaran Islam, Kelima, menjabarkan teks hadis dan konteks hadis terkait metode pembeljaran Islam, Keenam, menjabarkan teks hadis dan konteks hadis terkait materi pembelajaran Islam, Ketujuh, menjabarkan teks hadis dan konteks hadis terkait teknik pembelajaran Islam, Kedelapan, menjabarkan teks hadis dan konteks hadis terkait media pembelajaran Islam, Kesembilan, menjabarkan teks hadis dan konteks hadis terkait evaluasi pembelajaran Islam dan Kesepuluh, menjabarkan teks hadis dan konteks hadis terkait remidial pembelajaran Islam.","author":[{"dropping-particle":"","family":"Rahmat","given":"","non-dropping-particle":"","parse-names":false,"suffix":""}],"edition":"1","id":"ITEM-1","issued":{"date-parts":[["2021"]]},"number-of-pages":"65","publisher-place":"Maang","title":"SISTEM PEMBELAJARAN ISLAM ABAD 21","type":"book"},"uris":["http://www.mendeley.com/documents/?uuid=8ff05491-e857-4fb1-9215-02e76ee9aef7"]}],"mendeley":{"formattedCitation":"Rahmat, &lt;i&gt;SISTEM PEMBELAJARAN ISLAM ABAD 21&lt;/i&gt;, 1st edn (Maang, 2021) &lt;https://books.google.co.id/books?id=cCVpEAAAQBAJ&amp;lr=&amp;hl=id&amp;source=gbs_navlinks_s&gt;.","plainTextFormattedCitation":"Rahmat, SISTEM PEMBELAJARAN ISLAM ABAD 21, 1st edn (Maang, 2021) .","previouslyFormattedCitation":"Rahmat, &lt;i&gt;SISTEM PEMBELAJARAN ISLAM ABAD 21&lt;/i&gt;, 1st edn (Maang, 2021) &lt;https://books.google.co.id/books?id=cCVpEAAAQBAJ&amp;lr=&amp;hl=id&amp;source=gbs_navlinks_s&gt;."},"properties":{"noteIndex":3},"schema":"https://github.com/citation-style-language/schema/raw/master/csl-citation.json"}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Rahmat, </w:t>
      </w:r>
      <w:r w:rsidRPr="00947354">
        <w:rPr>
          <w:rFonts w:ascii="Arial" w:hAnsi="Arial" w:cs="Arial"/>
          <w:i/>
          <w:noProof/>
        </w:rPr>
        <w:t>SISTEM PEMBELAJARAN ISLAM ABAD 21</w:t>
      </w:r>
      <w:r w:rsidRPr="00947354">
        <w:rPr>
          <w:rFonts w:ascii="Arial" w:hAnsi="Arial" w:cs="Arial"/>
          <w:noProof/>
        </w:rPr>
        <w:t>, 1st edn (Maang, 2021) &lt;https://books.google.co.id/books?id=cCVpEAAAQBAJ&amp;lr=&amp;hl=id&amp;source=gbs_navlinks_s&gt;.</w:t>
      </w:r>
      <w:r w:rsidRPr="00947354">
        <w:rPr>
          <w:rFonts w:ascii="Arial" w:hAnsi="Arial" w:cs="Arial"/>
        </w:rPr>
        <w:fldChar w:fldCharType="end"/>
      </w:r>
    </w:p>
  </w:footnote>
  <w:footnote w:id="4">
    <w:p w14:paraId="755940AE" w14:textId="77777777" w:rsidR="002B66CB" w:rsidRDefault="002B66CB" w:rsidP="002B66CB">
      <w:pPr>
        <w:pStyle w:val="FootnoteText"/>
      </w:pPr>
      <w:r w:rsidRPr="002B66CB">
        <w:rPr>
          <w:rStyle w:val="FootnoteReference"/>
          <w:rFonts w:ascii="Arial" w:hAnsi="Arial" w:cs="Arial"/>
        </w:rPr>
        <w:footnoteRef/>
      </w:r>
      <w:r w:rsidRPr="002B66CB">
        <w:rPr>
          <w:rFonts w:ascii="Arial" w:hAnsi="Arial" w:cs="Arial"/>
        </w:rPr>
        <w:t xml:space="preserve"> </w:t>
      </w:r>
      <w:r w:rsidRPr="002B66CB">
        <w:rPr>
          <w:rFonts w:ascii="Arial" w:hAnsi="Arial" w:cs="Arial"/>
        </w:rPr>
        <w:fldChar w:fldCharType="begin" w:fldLock="1"/>
      </w:r>
      <w:r w:rsidRPr="002B66CB">
        <w:rPr>
          <w:rFonts w:ascii="Arial" w:hAnsi="Arial" w:cs="Arial"/>
        </w:rPr>
        <w:instrText>ADDIN CSL_CITATION {"citationItems":[{"id":"ITEM-1","itemData":{"author":[{"dropping-particle":"","family":"Majid","given":"Abdul","non-dropping-particle":"","parse-names":false,"suffix":""}],"id":"ITEM-1","issued":{"date-parts":[["2017"]]},"publisher":"PT Remaja Rosdakarya","publisher-place":"Bandung","title":"Strategi Pembelajaran","type":"book"},"uris":["http://www.mendeley.com/documents/?uuid=0c1223d7-8ac0-49a6-a314-818b63a9e638"]}],"mendeley":{"formattedCitation":"Abdul Majid, &lt;i&gt;Strategi Pembelajaran&lt;/i&gt; (Bandung: PT Remaja Rosdakarya, 2017).","plainTextFormattedCitation":"Abdul Majid, Strategi Pembelajaran (Bandung: PT Remaja Rosdakarya, 2017).","previouslyFormattedCitation":"Abdul Majid, &lt;i&gt;Strategi Pembelajaran&lt;/i&gt; (Bandung: PT Remaja Rosdakarya, 2017)."},"properties":{"noteIndex":4},"schema":"https://github.com/citation-style-language/schema/raw/master/csl-citation.json"}</w:instrText>
      </w:r>
      <w:r w:rsidRPr="002B66CB">
        <w:rPr>
          <w:rFonts w:ascii="Arial" w:hAnsi="Arial" w:cs="Arial"/>
        </w:rPr>
        <w:fldChar w:fldCharType="separate"/>
      </w:r>
      <w:r w:rsidRPr="002B66CB">
        <w:rPr>
          <w:rFonts w:ascii="Arial" w:hAnsi="Arial" w:cs="Arial"/>
          <w:noProof/>
        </w:rPr>
        <w:t xml:space="preserve">Abdul Majid, </w:t>
      </w:r>
      <w:r w:rsidRPr="002B66CB">
        <w:rPr>
          <w:rFonts w:ascii="Arial" w:hAnsi="Arial" w:cs="Arial"/>
          <w:i/>
          <w:noProof/>
        </w:rPr>
        <w:t>Strategi Pembelajaran</w:t>
      </w:r>
      <w:r w:rsidRPr="002B66CB">
        <w:rPr>
          <w:rFonts w:ascii="Arial" w:hAnsi="Arial" w:cs="Arial"/>
          <w:noProof/>
        </w:rPr>
        <w:t xml:space="preserve"> (Bandung: PT Remaja Rosdakarya, 2017).</w:t>
      </w:r>
      <w:r w:rsidRPr="002B66CB">
        <w:rPr>
          <w:rFonts w:ascii="Arial" w:hAnsi="Arial" w:cs="Arial"/>
        </w:rPr>
        <w:fldChar w:fldCharType="end"/>
      </w:r>
    </w:p>
  </w:footnote>
  <w:footnote w:id="5">
    <w:p w14:paraId="7C134F97" w14:textId="77777777" w:rsidR="002B66CB" w:rsidRPr="00947354" w:rsidRDefault="002B66CB" w:rsidP="00947354">
      <w:pPr>
        <w:pStyle w:val="FootnoteText"/>
        <w:rPr>
          <w:rFonts w:ascii="Arial" w:hAnsi="Arial" w:cs="Arial"/>
        </w:rPr>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{"citationItems":[{"id":"ITEM-1","itemData":{"abstract":"metode penelitian yang digunakan adalah kualitatif deskriptif","author":[{"dropping-particle":"","family":"Lexy J. Moleong","given":"","non-dropping-particle":"","parse-names":false,"suffix":""}],"id":"ITEM-1","issued":{"date-parts":[["2001"]]},"number-of-pages":"3","publisher":"Remaja Rosdakarya","publisher-place":"Bandung","title":"Metode Penelitian Kualitatif","type":"book"},"uris":["http://www.mendeley.com/documents/?uuid=51f95dc6-8ee5-4c98-a6ea-2f59b95e296a"]}],"mendeley":{"formattedCitation":"Lexy J. Moleong, &lt;i&gt;Metode Penelitian Kualitatif&lt;/i&gt; (Bandung: Remaja Rosdakarya, 2001).","plainTextFormattedCitation":"Lexy J. Moleong, Metode Penelitian Kualitatif (Bandung: Remaja Rosdakarya, 2001).","previouslyFormattedCitation":"Lexy J. Moleong, &lt;i&gt;Metode Penelitian Kualitatif&lt;/i&gt; (Bandung: Remaja Rosdakarya, 2001)."},"properties":{"noteIndex":5},"schema":"https://github.com/citation-style-language/schema/raw/master/csl-citation.json"}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Lexy J. Moleong, </w:t>
      </w:r>
      <w:r w:rsidRPr="00947354">
        <w:rPr>
          <w:rFonts w:ascii="Arial" w:hAnsi="Arial" w:cs="Arial"/>
          <w:i/>
          <w:noProof/>
        </w:rPr>
        <w:t>Metode Penelitian Kualitatif</w:t>
      </w:r>
      <w:r w:rsidRPr="00947354">
        <w:rPr>
          <w:rFonts w:ascii="Arial" w:hAnsi="Arial" w:cs="Arial"/>
          <w:noProof/>
        </w:rPr>
        <w:t xml:space="preserve"> (Bandung: Remaja Rosdakarya, 2001).</w:t>
      </w:r>
      <w:r w:rsidRPr="00947354">
        <w:rPr>
          <w:rFonts w:ascii="Arial" w:hAnsi="Arial" w:cs="Arial"/>
        </w:rPr>
        <w:fldChar w:fldCharType="end"/>
      </w:r>
    </w:p>
  </w:footnote>
  <w:footnote w:id="6">
    <w:p w14:paraId="0BE141C7" w14:textId="77777777" w:rsidR="002B66CB" w:rsidRPr="00947354" w:rsidRDefault="002B66CB" w:rsidP="00947354">
      <w:pPr>
        <w:pStyle w:val="FootnoteText"/>
        <w:rPr>
          <w:rFonts w:ascii="Arial" w:hAnsi="Arial" w:cs="Arial"/>
        </w:rPr>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{"citationItems":[{"id":"ITEM-1","itemData":{"abstract":"penelitian deskriptif merupakan penelitian yang berusaha menggambarkar kenyataan yang terjadi di lapangan baik sifatnya alamiah ataupun hasil dari perekayasaan dari manusia itu sendiri","author":[{"dropping-particle":"","family":"M Subana","given":"","non-dropping-particle":"","parse-names":false,"suffix":""}],"id":"ITEM-1","issued":{"date-parts":[["2005"]]},"number-of-pages":"17","publisher":"Pustaka Setia","publisher-place":"Bandung","title":"Dasar-dasar Penelitian Ilmiah","type":"book"},"uris":["http://www.mendeley.com/documents/?uuid=17045bed-17b1-481f-99fe-da3a7b0b5754"]}],"mendeley":{"formattedCitation":"M Subana, &lt;i&gt;Dasar-Dasar Penelitian Ilmiah&lt;/i&gt; (Bandung: Pustaka Setia, 2005).","plainTextFormattedCitation":"M Subana, Dasar-Dasar Penelitian Ilmiah (Bandung: Pustaka Setia, 2005).","previouslyFormattedCitation":"M Subana, &lt;i&gt;Dasar-Dasar Penelitian Ilmiah&lt;/i&gt; (Bandung: Pustaka Setia, 2005)."},"properties":{"noteIndex":6},"schema":"https://github.com/citation-style-language/schema/raw/master/csl-citation.json"}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M Subana, </w:t>
      </w:r>
      <w:r w:rsidRPr="00947354">
        <w:rPr>
          <w:rFonts w:ascii="Arial" w:hAnsi="Arial" w:cs="Arial"/>
          <w:i/>
          <w:noProof/>
        </w:rPr>
        <w:t>Dasar-Dasar Penelitian Ilmiah</w:t>
      </w:r>
      <w:r w:rsidRPr="00947354">
        <w:rPr>
          <w:rFonts w:ascii="Arial" w:hAnsi="Arial" w:cs="Arial"/>
          <w:noProof/>
        </w:rPr>
        <w:t xml:space="preserve"> (Bandung: Pustaka Setia, 2005).</w:t>
      </w:r>
      <w:r w:rsidRPr="00947354">
        <w:rPr>
          <w:rFonts w:ascii="Arial" w:hAnsi="Arial" w:cs="Arial"/>
        </w:rPr>
        <w:fldChar w:fldCharType="end"/>
      </w:r>
    </w:p>
  </w:footnote>
  <w:footnote w:id="7">
    <w:p w14:paraId="5BA534C0" w14:textId="77777777" w:rsidR="002B66CB" w:rsidRPr="00947354" w:rsidRDefault="002B66CB" w:rsidP="00947354">
      <w:pPr>
        <w:pStyle w:val="FootnoteText"/>
        <w:rPr>
          <w:rFonts w:ascii="Arial" w:hAnsi="Arial" w:cs="Arial"/>
        </w:rPr>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{"citationItems":[{"id":"ITEM-1","itemData":{"author":[{"dropping-particle":"","family":"Mudjia Rahardjo","given":"","non-dropping-particle":"","parse-names":false,"suffix":""}],"edition":"1","id":"ITEM-1","issued":{"date-parts":[["2017"]]},"number-of-pages":"46","publisher":"UIN Maulana Malik Ibrahim","publisher-place":"Maang","title":"Desain dan Contoh Proses Penelitian Kualitatif, Materi Kuliah Metodologi Penelitian Program Agama Islam Berbasis Interdisipliner","type":"book"},"uris":["http://www.mendeley.com/documents/?uuid=449f53ac-2cc2-4a49-94ce-aa50016b7843"]}],"mendeley":{"formattedCitation":"Mudjia Rahardjo, &lt;i&gt;Desain Dan Contoh Proses Penelitian Kualitatif, Materi Kuliah Metodologi Penelitian Program Agama Islam Berbasis Interdisipliner&lt;/i&gt;, 1st edn (Maang: UIN Maulana Malik Ibrahim, 2017).","plainTextFormattedCitation":"Mudjia Rahardjo, Desain Dan Contoh Proses Penelitian Kualitatif, Materi Kuliah Metodologi Penelitian Program Agama Islam Berbasis Interdisipliner, 1st edn (Maang: UIN Maulana Malik Ibrahim, 2017).","previouslyFormattedCitation":"Mudjia Rahardjo, &lt;i&gt;Desain Dan Contoh Proses Penelitian Kualitatif, Materi Kuliah Metodologi Penelitian Program Agama Islam Berbasis Interdisipliner&lt;/i&gt;, 1st edn (Maang: UIN Maulana Malik Ibrahim, 2017)."},"properties":{"noteIndex":7},"schema":"https://github.com/citation-style-language/schema/raw/master/csl-citation.json"}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Mudjia Rahardjo, </w:t>
      </w:r>
      <w:r w:rsidRPr="00947354">
        <w:rPr>
          <w:rFonts w:ascii="Arial" w:hAnsi="Arial" w:cs="Arial"/>
          <w:i/>
          <w:noProof/>
        </w:rPr>
        <w:t>Desain Dan Contoh Proses Penelitian Kualitatif, Materi Kuliah Metodologi Penelitian Program Agama Islam Berbasis Interdisipliner</w:t>
      </w:r>
      <w:r w:rsidRPr="00947354">
        <w:rPr>
          <w:rFonts w:ascii="Arial" w:hAnsi="Arial" w:cs="Arial"/>
          <w:noProof/>
        </w:rPr>
        <w:t>, 1st edn (Maang: UIN Maulana Malik Ibrahim, 2017).</w:t>
      </w:r>
      <w:r w:rsidRPr="00947354">
        <w:rPr>
          <w:rFonts w:ascii="Arial" w:hAnsi="Arial" w:cs="Arial"/>
        </w:rPr>
        <w:fldChar w:fldCharType="end"/>
      </w:r>
    </w:p>
  </w:footnote>
  <w:footnote w:id="8">
    <w:p w14:paraId="6BE59233" w14:textId="77777777" w:rsidR="002B66CB" w:rsidRDefault="002B66CB" w:rsidP="00947354">
      <w:pPr>
        <w:pStyle w:val="FootnoteText"/>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{"citationItems":[{"id":"ITEM-1","itemData":{"ISBN":"978-623-93819-3-6","abstract":"Buku Studi Islam Kontemporer Multidisipliner Approach ini merupakan kelanjutan dari buku Pengantar Studi Islam karya Rahmat yang diterbitkan oleh Bening Pustaka Yogyakarta pada tahun 2018, dimana dalam buku tersebut dipaparkan secara umum Studi Islam dan menyinggung sedikit tentang pendekatan Studi Islam. Adapun pada kesempatan kali ini, penulis menghadirkan edisi khusus dalam menelaah pendekatan studi Islam yang terdiri dari 14 (Empat Belas) pendekatan; 1) Pendekatan Tafsir, 2) Hadits, 3) Fiqh, 4) Kalam, 5) Tasawuf, 6) Historis, 7) Sosiologi, 8) Antropologi, 9), Fenomenologi, 10) Filologi, 11) Psikologi, 12) Linguistik, 13) Arkeologi, dan 14) Gender. Buku ini tergolong cukup lengkap sebagai tambahan referensi untuk memahami berbagai pendekatan yang dapat dimanfaatkan dalam studi atau penelitian Islam. Namun demikian, kami tidak melengkapi setiap pendekatan tersebut dengan contoh-contoh aplikatif atau contoh kasus, hal ini mengingat; 1) Objek atau kasus kajian studi Islam sangat dinamis, 2) Masing-masing BAB (Pendekatan) telah dilengkapi atau disempurnakan dengan menambahkan metode, teknik dan langkah-langkah dalam penelitiannya, sehingga para pembaca yang akan melakukan penelitian (studi), akan dengan sangat mudah mengaplikasikannya ke dalam objek atau kasus yang dinamis tersebut.","author":[{"dropping-particle":"","family":"Rahmat","given":"","non-dropping-particle":"","parse-names":false,"suffix":""}],"edition":"1","id":"ITEM-1","issued":{"date-parts":[["2020"]]},"number-of-pages":"1-355","publisher":"CV. Pustaka Learning Center","publisher-place":"Malang","title":"STUDI ISLAM KONTEMPORER (Multidisciplinary Approach)","type":"book"},"uris":["http://www.mendeley.com/documents/?uuid=5782ac59-5f19-4566-92bb-bdd52a83e384"]}],"mendeley":{"formattedCitation":"Rahmat, &lt;i&gt;STUDI ISLAM KONTEMPORER (Multidisciplinary Approach)&lt;/i&gt;, 1st edn (Malang: CV. Pustaka Learning Center, 2020) &lt;https://books.google.co.id/books?hl=en&amp;lr=&amp;id=arvtDwAAQBAJ&amp;oi=fnd&amp;pg=PR1&amp;dq=info:kCG4rgSIf9EJ:scholar.google.com&amp;ots=idzln82HyE&amp;sig=sKsDWK9Xq1mbhJprDI2NjIpYnYo&amp;redir_esc=y#v=onepage&amp;q&amp;f=false&gt;.","plainTextFormattedCitation":"Rahmat, STUDI ISLAM KONTEMPORER (Multidisciplinary Approach), 1st edn (Malang: CV. Pustaka Learning Center, 2020) .","previouslyFormattedCitation":"Rahmat, &lt;i&gt;STUDI ISLAM KONTEMPORER (Multidisciplinary Approach)&lt;/i&gt;, 1st edn (Malang: CV. Pustaka Learning Center, 2020) &lt;https://books.google.co.id/books?hl=en&amp;lr=&amp;id=arvtDwAAQBAJ&amp;oi=fnd&amp;pg=PR1&amp;dq=info:kCG4rgSIf9EJ:scholar.google.com&amp;ots=idzln82HyE&amp;sig=sKsDWK9Xq1mbhJprDI2NjIpYnYo&amp;redir_esc=y#v=onepage&amp;q&amp;f=false&gt;."},"properties":{"noteIndex":8},"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Rahmat, </w:t>
      </w:r>
      <w:r w:rsidRPr="00947354">
        <w:rPr>
          <w:rFonts w:ascii="Arial" w:hAnsi="Arial" w:cs="Arial"/>
          <w:i/>
          <w:noProof/>
        </w:rPr>
        <w:t>STUDI ISLAM KONTEMPORER (Multidisciplinary Approach)</w:t>
      </w:r>
      <w:r w:rsidRPr="00947354">
        <w:rPr>
          <w:rFonts w:ascii="Arial" w:hAnsi="Arial" w:cs="Arial"/>
          <w:noProof/>
        </w:rPr>
        <w:t>, 1st edn (Malang: CV. Pustaka Learning Center, 2020) &lt;https://books.google.co.id/books?hl=en&amp;lr=&amp;id=arvtDwAAQBAJ&amp;oi=fnd&amp;pg=PR1&amp;dq=info:kCG4rgSIf9EJ:scholar.google.com&amp;ots=idzln82HyE&amp;sig=sKsDWK9Xq1mbhJprDI2NjIpYnYo&amp;redir_esc=y#v=onepage&amp;q&amp;f=false&gt;.</w:t>
      </w:r>
      <w:r w:rsidRPr="00947354">
        <w:rPr>
          <w:rFonts w:ascii="Arial" w:hAnsi="Arial" w:cs="Arial"/>
        </w:rPr>
        <w:fldChar w:fldCharType="end"/>
      </w:r>
    </w:p>
  </w:footnote>
  <w:footnote w:id="9">
    <w:p w14:paraId="6126904F" w14:textId="77777777" w:rsidR="002B66CB" w:rsidRPr="00947354" w:rsidRDefault="002B66CB" w:rsidP="00947354">
      <w:pPr>
        <w:pStyle w:val="FootnoteText"/>
        <w:rPr>
          <w:rFonts w:ascii="Arial" w:hAnsi="Arial" w:cs="Arial"/>
        </w:rPr>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{"citationItems":[{"id":"ITEM-1","itemData":{"author":[{"dropping-particle":"","family":"Baki","given":"Nasir Ahmad","non-dropping-particle":"","parse-names":false,"suffix":""}],"edition":"I","id":"ITEM-1","issued":{"date-parts":[["2012"]]},"publisher":"Alauddin University Press","publisher-place":"Makassar","title":"Metode Pembelajaran Agama Islam","type":"book"},"uris":["http://www.mendeley.com/documents/?uuid=f8d85e30-7820-4dcc-ad68-29eb6db70c6f"]}],"mendeley":{"formattedCitation":"Nasir Ahmad Baki, &lt;i&gt;Metode Pembelajaran Agama Islam&lt;/i&gt;, I (Makassar: Alauddin University Press, 2012).","plainTextFormattedCitation":"Nasir Ahmad Baki, Metode Pembelajaran Agama Islam, I (Makassar: Alauddin University Press, 2012).","previouslyFormattedCitation":"Nasir Ahmad Baki, &lt;i&gt;Metode Pembelajaran Agama Islam&lt;/i&gt;, I (Makassar: Alauddin University Press, 2012)."},"properties":{"noteIndex":9},"schema":"https://github.com/citation-style-language/schema/raw/master/csl-citation.json"}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Nasir Ahmad Baki, </w:t>
      </w:r>
      <w:r w:rsidRPr="00947354">
        <w:rPr>
          <w:rFonts w:ascii="Arial" w:hAnsi="Arial" w:cs="Arial"/>
          <w:i/>
          <w:noProof/>
        </w:rPr>
        <w:t>Metode Pembelajaran Agama Islam</w:t>
      </w:r>
      <w:r w:rsidRPr="00947354">
        <w:rPr>
          <w:rFonts w:ascii="Arial" w:hAnsi="Arial" w:cs="Arial"/>
          <w:noProof/>
        </w:rPr>
        <w:t>, I (Makassar: Alauddin University Press, 2012).</w:t>
      </w:r>
      <w:r w:rsidRPr="00947354">
        <w:rPr>
          <w:rFonts w:ascii="Arial" w:hAnsi="Arial" w:cs="Arial"/>
        </w:rPr>
        <w:fldChar w:fldCharType="end"/>
      </w:r>
    </w:p>
  </w:footnote>
  <w:footnote w:id="10">
    <w:p w14:paraId="1F7B0230" w14:textId="77777777" w:rsidR="002B66CB" w:rsidRPr="00947354" w:rsidRDefault="002B66CB" w:rsidP="00947354">
      <w:pPr>
        <w:pStyle w:val="FootnoteText"/>
        <w:rPr>
          <w:rFonts w:ascii="Arial" w:hAnsi="Arial" w:cs="Arial"/>
        </w:rPr>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{"citationItems":[{"id":"ITEM-1","itemData":{"ISBN":"978-602-6610-24-9","abstract":"Pendidikan Agama Islam (PAI) selama ini belum menggunakan pendekatan yang tepat. Akibatnya, menurut penilaian Mochtar Buchori maupun Soedjatmoko, kegiatan PAI yang berlangsung selama ini cenderung bersikap menyendiri, kurang berinteraksi dengan kegiatan-kegiatan pendidikan lainnya. PAI harus berinteraksi dan bersinkronisasi dengan pendidikan lainnya, jika menginginkan pembelajaran PAI yang relevan dan responsif terhadap perkembangan zaman. Menurut penilaian saya, sebenarnya PAI dengan mata pelajaran atau mata kuliah lainnya bisa dipadukan melalui pendekatan pembelajaran terpadu. Setidaknya, pelajaran maupun perkuliahan PAI itu dapat didialogkan dengan pelajaraan maupun perkuliahan disiplin ilmu lainnya baik sejarah, sosiologi, ekonomi, geografi, kesenian, biologi, fisika, kimia, matematika, astronomi, kedokteran, farmasi dan sebagainya. Untuk mengatasi problem tersebut perlu ditemukan solusinya. Salah satu solusi ini adalah PAI Multidisipliner. Kementerian Agama telah berupaya merintis solusi itu dengan mengarahkan dan menetapkan pembukaan program studi PAI baru yang mencerahkan dan mendukung integrasi Islam dengan ilmu pengetahuan khususnya pada tingkat pascasarjana S-3, seperti PAI Multidisipliner. Solusi yang diprakarsai oleh Kemenag ini paling tidak berupaya menjawab salah satu problem PAI dari sudut pendekatan, yang mana PAI disinyalir oleh para kritikus sebagai kegiatan pembelajaran/perkuliahan yang cenderung mengisolasi tersebut. Buku ini mengulas secara lebih sistematis, baik secara teori Ilmu Pendidikan Islam maupun praktiknya, dengan menghadirkan","author":[{"dropping-particle":"","family":"Rahmat","given":"","non-dropping-particle":"","parse-names":false,"suffix":""}],"container-title":"LKiS","edition":"1","editor":[{"dropping-particle":"","family":"Fathorrazi","given":"","non-dropping-particle":"","parse-names":false,"suffix":""}],"id":"ITEM-1","issued":{"date-parts":[["2017"]]},"number-of-pages":"1-232","publisher":"LKiS","publisher-place":"Yogyakarta","title":"PENDIDIKAN AGAMA ISLAM MULTIDISIPLINER Telaah Teori dan Praktik Pengembangan PAI di Sekolah dan Perguruan Tinggi","type":"book","volume":"1"},"uris":["http://www.mendeley.com/documents/?uuid=7f68055a-c577-4c91-9d84-bb0d554dbb0c"]}],"mendeley":{"formattedCitation":"Rahmat, &lt;i&gt;PENDIDIKAN AGAMA ISLAM MULTIDISIPLINER Telaah Teori Dan Praktik Pengembangan PAI Di Sekolah Dan Perguruan Tinggi&lt;/i&gt;, ed. by Fathorrazi, &lt;i&gt;LKiS&lt;/i&gt;, 1st edn (Yogyakarta: LKiS, 2017), &lt;span style=\"font-variant:small-caps;\"&gt;i&lt;/span&gt; &lt;https://books.google.co.id/books?hl=en&amp;lr=&amp;id=3NrrDwAAQBAJ&amp;oi=fnd&amp;pg=PA1&amp;dq=info:Oh8_FErVDagJ:scholar.google.com&amp;ots=4Vm_F9sba6&amp;sig=UgX6ptAgYKt1l4IXIRO4T_y0koc&amp;redir_esc=y#v=onepage&amp;q&amp;f=false&gt;.","plainTextFormattedCitation":"Rahmat, PENDIDIKAN AGAMA ISLAM MULTIDISIPLINER Telaah Teori Dan Praktik Pengembangan PAI Di Sekolah Dan Perguruan Tinggi, ed. by Fathorrazi, LKiS, 1st edn (Yogyakarta: LKiS, 2017), i .","previouslyFormattedCitation":"Rahmat, &lt;i&gt;PENDIDIKAN AGAMA ISLAM MULTIDISIPLINER Telaah Teori Dan Praktik Pengembangan PAI Di Sekolah Dan Perguruan Tinggi&lt;/i&gt;, ed. by Fathorrazi, &lt;i&gt;LKiS&lt;/i&gt;, 1st edn (Yogyakarta: LKiS, 2017), &lt;span style=\"font-variant:small-caps;\"&gt;i&lt;/span&gt; &lt;https://books.google.co.id/books?hl=en&amp;lr=&amp;id=3NrrDwAAQBAJ&amp;oi=fnd&amp;pg=PA1&amp;dq=info:Oh8_FErVDagJ:scholar.google.com&amp;ots=4Vm_F9sba6&amp;sig=UgX6ptAgYKt1l4IXIRO4T_y0koc&amp;redir_esc=y#v=onepage&amp;q&amp;f=false&gt;."},"properties":{"noteIndex":10},"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Rahmat, </w:t>
      </w:r>
      <w:r w:rsidRPr="00947354">
        <w:rPr>
          <w:rFonts w:ascii="Arial" w:hAnsi="Arial" w:cs="Arial"/>
          <w:i/>
          <w:noProof/>
        </w:rPr>
        <w:t>PENDIDIKAN AGAMA ISLAM MULTIDISIPLINER Telaah Teori Dan Praktik Pengembangan PAI Di Sekolah Dan Perguruan Tinggi</w:t>
      </w:r>
      <w:r w:rsidRPr="00947354">
        <w:rPr>
          <w:rFonts w:ascii="Arial" w:hAnsi="Arial" w:cs="Arial"/>
          <w:noProof/>
        </w:rPr>
        <w:t xml:space="preserve">, ed. by Fathorrazi, </w:t>
      </w:r>
      <w:r w:rsidRPr="00947354">
        <w:rPr>
          <w:rFonts w:ascii="Arial" w:hAnsi="Arial" w:cs="Arial"/>
          <w:i/>
          <w:noProof/>
        </w:rPr>
        <w:t>LKiS</w:t>
      </w:r>
      <w:r w:rsidRPr="00947354">
        <w:rPr>
          <w:rFonts w:ascii="Arial" w:hAnsi="Arial" w:cs="Arial"/>
          <w:noProof/>
        </w:rPr>
        <w:t xml:space="preserve">, 1st edn (Yogyakarta: LKiS, 2017), </w:t>
      </w:r>
      <w:r w:rsidRPr="00947354">
        <w:rPr>
          <w:rFonts w:ascii="Arial" w:hAnsi="Arial" w:cs="Arial"/>
          <w:smallCaps/>
          <w:noProof/>
        </w:rPr>
        <w:t>i</w:t>
      </w:r>
      <w:r w:rsidRPr="00947354">
        <w:rPr>
          <w:rFonts w:ascii="Arial" w:hAnsi="Arial" w:cs="Arial"/>
          <w:noProof/>
        </w:rPr>
        <w:t xml:space="preserve"> &lt;https://books.google.co.id/books?hl=en&amp;lr=&amp;id=3NrrDwAAQBAJ&amp;oi=fnd&amp;pg=PA1&amp;dq=info:Oh8_FErVDagJ:scholar.google.com&amp;ots=4Vm_F9sba6&amp;sig=UgX6ptAgYKt1l4IXIRO4T_y0koc&amp;redir_esc=y#v=onepage&amp;q&amp;f=false&gt;.</w:t>
      </w:r>
      <w:r w:rsidRPr="00947354">
        <w:rPr>
          <w:rFonts w:ascii="Arial" w:hAnsi="Arial" w:cs="Arial"/>
        </w:rPr>
        <w:fldChar w:fldCharType="end"/>
      </w:r>
    </w:p>
  </w:footnote>
  <w:footnote w:id="11">
    <w:p w14:paraId="4D0FBCF6" w14:textId="77777777" w:rsidR="002B66CB" w:rsidRDefault="002B66CB" w:rsidP="00947354">
      <w:pPr>
        <w:pStyle w:val="FootnoteText"/>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{"citationItems":[{"id":"ITEM-1","itemData":{"author":[{"dropping-particle":"","family":"Trianto","given":"","non-dropping-particle":"","parse-names":false,"suffix":""}],"id":"ITEM-1","issued":{"date-parts":[["2010"]]},"publisher":"Bumi Aksara","publisher-place":"Jakarta","title":"Model Pembelajaran Terpadu Konsep, Strategi, dan Implementasi dalam Kurikulum Tingkat Satuan Pendidikan","type":"book"},"uris":["http://www.mendeley.com/documents/?uuid=d82e7c08-2ad4-40bc-b422-66c312f2ea13"]}],"mendeley":{"formattedCitation":"Trianto, &lt;i&gt;Model Pembelajaran Terpadu Konsep, Strategi, Dan Implementasi Dalam Kurikulum Tingkat Satuan Pendidikan&lt;/i&gt; (Jakarta: Bumi Aksara, 2010).","plainTextFormattedCitation":"Trianto, Model Pembelajaran Terpadu Konsep, Strategi, Dan Implementasi Dalam Kurikulum Tingkat Satuan Pendidikan (Jakarta: Bumi Aksara, 2010).","previouslyFormattedCitation":"Trianto, &lt;i&gt;Model Pembelajaran Terpadu Konsep, Strategi, Dan Implementasi Dalam Kurikulum Tingkat Satuan Pendidikan&lt;/i&gt; (Jakarta: Bumi Aksara, 2010)."},"properties":{"noteIndex":11},"schema":"https://github.com/citation-style-language/schema/raw/master/csl-citation.json"}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Trianto, </w:t>
      </w:r>
      <w:r w:rsidRPr="00947354">
        <w:rPr>
          <w:rFonts w:ascii="Arial" w:hAnsi="Arial" w:cs="Arial"/>
          <w:i/>
          <w:noProof/>
        </w:rPr>
        <w:t>Model Pembelajaran Terpadu Konsep, Strategi, Dan Implementasi Dalam Kurikulum Tingkat Satuan Pendidikan</w:t>
      </w:r>
      <w:r w:rsidRPr="00947354">
        <w:rPr>
          <w:rFonts w:ascii="Arial" w:hAnsi="Arial" w:cs="Arial"/>
          <w:noProof/>
        </w:rPr>
        <w:t xml:space="preserve"> (Jakarta: Bumi Aksara, 2010).</w:t>
      </w:r>
      <w:r w:rsidRPr="00947354">
        <w:rPr>
          <w:rFonts w:ascii="Arial" w:hAnsi="Arial" w:cs="Arial"/>
        </w:rPr>
        <w:fldChar w:fldCharType="end"/>
      </w:r>
    </w:p>
  </w:footnote>
  <w:footnote w:id="12">
    <w:p w14:paraId="6FD0F4D1" w14:textId="77777777" w:rsidR="002B66CB" w:rsidRPr="00947354" w:rsidRDefault="002B66CB" w:rsidP="002B66CB">
      <w:pPr>
        <w:pStyle w:val="FootnoteText"/>
        <w:rPr>
          <w:rFonts w:ascii="Arial" w:hAnsi="Arial" w:cs="Arial"/>
        </w:rPr>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ISBN":"9786237511090","author":[{"dropping-particle":"","family":"Rahmat","given":"","non-dropping-particle":"","parse-names":false,"suffix":""}],"id":"ITEM-1","issued":{"date-parts":[["2019"]]},"number-of-pages":"287","publisher":"Literasi Nusantara","publisher-place":"Malang","title":"PENDIDIKAN AGAMA ISLAM Analisis Kebijakan Pendidikan Agama Islam Indonesia Era 4.0","type":"book"},"uris":["http://www.mendeley.com/documents/?uuid=ccd5eb8a-a0bc-4288-a8a4-2b34d939b854"]}],"mendeley":{"formattedCitation":"Rahmat, &lt;i&gt;PENDIDIKAN AGAMA ISLAM Analisis Kebijakan Pendidikan Agama Islam Indonesia Era 4.0&lt;/i&gt; (Malang: Literasi Nusantara, 2019) &lt;https://books.google.co.id/books?hl=en&amp;lr=&amp;id=kmDwDwAAQBAJ&amp;oi=fnd&amp;pg=PA1&amp;dq=info:KqBZfws4VxkJ:scholar.google.com&amp;ots=BrPone3PA2&amp;sig=lA-UDvIJWN1K1CnfY2n2K5qWtPM&amp;redir_esc=y#v=onepage&amp;q&amp;f=false&gt;.","plainTextFormattedCitation":"Rahmat, PENDIDIKAN AGAMA ISLAM Analisis Kebijakan Pendidikan Agama Islam Indonesia Era 4.0 (Malang: Literasi Nusantara, 2019) .","previouslyFormattedCitation":"Rahmat, &lt;i&gt;PENDIDIKAN AGAMA ISLAM Analisis Kebijakan Pendidikan Agama Islam Indonesia Era 4.0&lt;/i&gt; (Malang: Literasi Nusantara, 2019) &lt;https://books.google.co.id/books?hl=en&amp;lr=&amp;id=kmDwDwAAQBAJ&amp;oi=fnd&amp;pg=PA1&amp;dq=info:KqBZfws4VxkJ:scholar.google.com&amp;ots=BrPone3PA2&amp;sig=lA-UDvIJWN1K1CnfY2n2K5qWtPM&amp;redir_esc=y#v=onepage&amp;q&amp;f=false&gt;."},"properties":{"noteIndex":12},"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Rahmat, </w:t>
      </w:r>
      <w:r w:rsidRPr="00947354">
        <w:rPr>
          <w:rFonts w:ascii="Arial" w:hAnsi="Arial" w:cs="Arial"/>
          <w:i/>
          <w:noProof/>
        </w:rPr>
        <w:t>PENDIDIKAN AGAMA ISLAM Analisis Kebijakan Pendidikan Agama Islam Indonesia Era 4.0</w:t>
      </w:r>
      <w:r w:rsidRPr="00947354">
        <w:rPr>
          <w:rFonts w:ascii="Arial" w:hAnsi="Arial" w:cs="Arial"/>
          <w:noProof/>
        </w:rPr>
        <w:t xml:space="preserve"> (Malang: Literasi Nusantara, 2019) &lt;https://books.google.co.id/books?hl=en&amp;lr=&amp;id=kmDwDwAAQBAJ&amp;oi=fnd&amp;pg=PA1&amp;dq=info:KqBZfws4VxkJ:scholar.google.com&amp;ots=BrPone3PA2&amp;sig=lA-UDvIJWN1K1CnfY2n2K5qWtPM&amp;redir_esc=y#v=onepage&amp;q&amp;f=false&gt;.</w:t>
      </w:r>
      <w:r w:rsidRPr="00947354">
        <w:rPr>
          <w:rFonts w:ascii="Arial" w:hAnsi="Arial" w:cs="Arial"/>
        </w:rPr>
        <w:fldChar w:fldCharType="end"/>
      </w:r>
    </w:p>
  </w:footnote>
  <w:footnote w:id="13">
    <w:p w14:paraId="3E4CF2C2" w14:textId="77777777" w:rsidR="002B66CB" w:rsidRDefault="002B66CB" w:rsidP="002B66CB">
      <w:pPr>
        <w:pStyle w:val="FootnoteText"/>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{"citationItems":[{"id":"ITEM-1","itemData":{"abstract":"Sementara tujuan dari mikro ekonomi ialah memaksimalkan laba, keuntungan (ekonomi yang efisien) dengan kata lain, dengan pengeluaran lebih murah yaitu membiayai pencetakan modul karya guru kemudian sekolah memperoleh hasil belajar siswa yang maksimal dari modul tersebut, karena modul yang ditulis guru dan diproduksi masalah oleh sekolah merupakan hasil desain tim pengajar suatu mata pelajaran sekolah tersebut yang sebelumnya merupakan hasil dari analisis memampuan dan kebutuhan belajar siswa. Atau juga biasa disebut dalam prinsip ekonomi yaitu dengan biaya minimal sekolah kemudian memperoleh hasil tertentu. Selain guru maupun sekolah memperoleh hasil belajar yang maksimal, juga memperoleh pemasukan tersendiri dari pembelian modul oleh para siswa sekolahnya","author":[{"dropping-particle":"","family":"Apriyanti Widiansyah","given":"","non-dropping-particle":"","parse-names":false,"suffix":""}],"container-title":"Cakrawala","id":"ITEM-1","issue":"2","issued":{"date-parts":[["2017"]]},"page":"215-207","title":"PERAN EKONOMI DALAM PENDIDIKAN DAN PENDIDIKAN DALAM PEMBANGUNAN EKONOMI","type":"article-journal","volume":"XVII"},"uris":["http://www.mendeley.com/documents/?uuid=6215dcfe-4535-4b73-8968-668243e6b5ea"]}],"mendeley":{"formattedCitation":"Apriyanti Widiansyah, ‘PERAN EKONOMI DALAM PENDIDIKAN DAN PENDIDIKAN DALAM PEMBANGUNAN EKONOMI’, &lt;i&gt;Cakrawala&lt;/i&gt;, XVII.2 (2017), 215–207.","plainTextFormattedCitation":"Apriyanti Widiansyah, ‘PERAN EKONOMI DALAM PENDIDIKAN DAN PENDIDIKAN DALAM PEMBANGUNAN EKONOMI’, Cakrawala, XVII.2 (2017), 215–207.","previouslyFormattedCitation":"Apriyanti Widiansyah, ‘PERAN EKONOMI DALAM PENDIDIKAN DAN PENDIDIKAN DALAM PEMBANGUNAN EKONOMI’, &lt;i&gt;Cakrawala&lt;/i&gt;, XVII.2 (2017), 215–207."},"properties":{"noteIndex":13},"schema":"https://github.com/citation-style-language/schema/raw/master/csl-citation.json"}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Apriyanti Widiansyah, ‘PERAN EKONOMI DALAM PENDIDIKAN DAN PENDIDIKAN DALAM PEMBANGUNAN EKONOMI’, </w:t>
      </w:r>
      <w:r w:rsidRPr="00947354">
        <w:rPr>
          <w:rFonts w:ascii="Arial" w:hAnsi="Arial" w:cs="Arial"/>
          <w:i/>
          <w:noProof/>
        </w:rPr>
        <w:t>Cakrawala</w:t>
      </w:r>
      <w:r w:rsidRPr="00947354">
        <w:rPr>
          <w:rFonts w:ascii="Arial" w:hAnsi="Arial" w:cs="Arial"/>
          <w:noProof/>
        </w:rPr>
        <w:t>, XVII.2 (2017), 215–207.</w:t>
      </w:r>
      <w:r w:rsidRPr="00947354">
        <w:rPr>
          <w:rFonts w:ascii="Arial" w:hAnsi="Arial" w:cs="Arial"/>
        </w:rPr>
        <w:fldChar w:fldCharType="end"/>
      </w:r>
    </w:p>
  </w:footnote>
  <w:footnote w:id="14">
    <w:p w14:paraId="2909C7A2" w14:textId="77777777" w:rsidR="002B66CB" w:rsidRPr="00947354" w:rsidRDefault="002B66CB" w:rsidP="00947354">
      <w:pPr>
        <w:pStyle w:val="FootnoteText"/>
        <w:jc w:val="both"/>
        <w:rPr>
          <w:rFonts w:ascii="Arial" w:hAnsi="Arial" w:cs="Arial"/>
        </w:rPr>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{"citationItems":[{"id":"ITEM-1","itemData":{"DOI":"10.24235/tarbawi.v5i1.6356","ISSN":"2407-6805","abstract":"Setiap individu dituntut untuk berkarakter baik dalam kehidupan sehari-harinya. Sedangkan pendidikan karakter merupakan tanggungjawab setiap individu itu pula, yang pada konteks ini, dapat dimulai dari lingkungan sekitar baik di rumah maupun dalam lingkungan pendidikan sekolah. Dengan demikian, maka perlu adanya identifikasi terkait faktor-faktor yang sangat mempengaruhi terkait perbaikan karakter, khususnya karakter nasionalisme. Artikel ini mencoba untuk menjelaskan pengaruh dari nilai-nilai multikultural terhadap menumbuhkembangkan karakter nasionalis bagi peserta didik. Sebab, pemilihan nilai-nilai multikultural yang tepat akan sangat mempengaruhi terhadap tumbuhkembangknya karakter nasionalis bagi peserta didik. Dengan metode kuantitatif, memanfaatkan teknik survei dalam bentuk kuisioner. Kemudian, kuisioner tersebut disampaikan kepada peserta didik kelas XII Madrasah Aliyah Bertaraf Internasional (MBI) Amanatul Ummah Mojokerto untuk kemudian dapat mengetahui pengaruh nilai-nilai multikultural terhadap menumbuhkembangakan karakter nasionalis. Kata kunci: Nilai-nilai Multikulutral, Menumbuhkembangkan karakter Nasionalis","author":[{"dropping-particle":"","family":"Rahmat","given":"Rahmat","non-dropping-particle":"","parse-names":false,"suffix":""},{"dropping-particle":"il","family":"Maknuun","given":"Lu’lu’","non-dropping-particle":"","parse-names":false,"suffix":""}],"container-title":"Al-Tarbawi Al-Haditsah: Jurnal Pendidikan Islam","id":"ITEM-1","issue":"1","issued":{"date-parts":[["2020"]]},"page":"181-193","title":"PENGARUH NILAI-NILAI MULTIKULTURAL TERHADAP MENUMBUHKEMBANGKAN KARAKTER NASIONALIS","type":"article-journal","volume":"5"},"uris":["http://www.mendeley.com/documents/?uuid=72b2aed6-893a-47cc-91ad-e1e4a8534340"]}],"mendeley":{"formattedCitation":"Rahmat Rahmat and Lu’lu’ il Maknuun, ‘PENGARUH NILAI-NILAI MULTIKULTURAL TERHADAP MENUMBUHKEMBANGKAN KARAKTER NASIONALIS’, &lt;i&gt;Al-Tarbawi Al-Haditsah: Jurnal Pendidikan Islam&lt;/i&gt;, 5.1 (2020), 181–93 &lt;https://doi.org/10.24235/tarbawi.v5i1.6356&gt;.","plainTextFormattedCitation":"Rahmat Rahmat and Lu’lu’ il Maknuun, ‘PENGARUH NILAI-NILAI MULTIKULTURAL TERHADAP MENUMBUHKEMBANGKAN KARAKTER NASIONALIS’, Al-Tarbawi Al-Haditsah: Jurnal Pendidikan Islam, 5.1 (2020), 181–93 .","previouslyFormattedCitation":"Rahmat Rahmat and Lu’lu’ il Maknuun, ‘PENGARUH NILAI-NILAI MULTIKULTURAL TERHADAP MENUMBUHKEMBANGKAN KARAKTER NASIONALIS’, &lt;i&gt;Al-Tarbawi Al-Haditsah: Jurnal Pendidikan Islam&lt;/i&gt;, 5.1 (2020), 181–93 &lt;https://doi.org/10.24235/tarbawi.v5i1.6356&gt;."},"properties":{"noteIndex":14},"schema":"https://github.com/citation-style-language/schema/raw/master/csl-citation.json"}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Rahmat Rahmat and Lu’lu’ il Maknuun, ‘PENGARUH NILAI-NILAI MULTIKULTURAL TERHADAP MENUMBUHKEMBANGKAN KARAKTER NASIONALIS’, </w:t>
      </w:r>
      <w:r w:rsidRPr="00947354">
        <w:rPr>
          <w:rFonts w:ascii="Arial" w:hAnsi="Arial" w:cs="Arial"/>
          <w:i/>
          <w:noProof/>
        </w:rPr>
        <w:t>Al-Tarbawi Al-Haditsah: Jurnal Pendidikan Islam</w:t>
      </w:r>
      <w:r w:rsidRPr="00947354">
        <w:rPr>
          <w:rFonts w:ascii="Arial" w:hAnsi="Arial" w:cs="Arial"/>
          <w:noProof/>
        </w:rPr>
        <w:t>, 5.1 (2020), 181–93 &lt;https://doi.org/10.24235/tarbawi.v5i1.6356&gt;.</w:t>
      </w:r>
      <w:r w:rsidRPr="00947354">
        <w:rPr>
          <w:rFonts w:ascii="Arial" w:hAnsi="Arial" w:cs="Arial"/>
        </w:rPr>
        <w:fldChar w:fldCharType="end"/>
      </w:r>
    </w:p>
  </w:footnote>
  <w:footnote w:id="15">
    <w:p w14:paraId="773C4C71" w14:textId="77777777" w:rsidR="002B66CB" w:rsidRPr="00947354" w:rsidRDefault="002B66CB" w:rsidP="00947354">
      <w:pPr>
        <w:pStyle w:val="FootnoteText"/>
        <w:jc w:val="both"/>
        <w:rPr>
          <w:rFonts w:ascii="Arial" w:hAnsi="Arial" w:cs="Arial"/>
        </w:rPr>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{"citationItems":[{"id":"ITEM-1","itemData":{"abstract":"Pada tingkatan pelaksanaannya pembelajaran PAI memerlukan sebuah sistem yang nantinya akan mengatur keberlangsungan pembelajarannya","author":[{"dropping-particle":"","family":"Ramayulis","given":"","non-dropping-particle":"","parse-names":false,"suffix":""}],"id":"ITEM-1","issued":{"date-parts":[["2010"]]},"number-of-pages":"240","publisher":"Kalam Mulia","publisher-place":"Jakarta","title":"Ilmu Pendidikan Islam","type":"book"},"uris":["http://www.mendeley.com/documents/?uuid=ddb35ce5-53ab-479d-98e6-94d2aa5e2765"]}],"mendeley":{"formattedCitation":"Ramayulis, &lt;i&gt;Ilmu Pendidikan Islam&lt;/i&gt; (Jakarta: Kalam Mulia, 2010).","plainTextFormattedCitation":"Ramayulis, Ilmu Pendidikan Islam (Jakarta: Kalam Mulia, 2010).","previouslyFormattedCitation":"Ramayulis, &lt;i&gt;Ilmu Pendidikan Islam&lt;/i&gt; (Jakarta: Kalam Mulia, 2010)."},"properties":{"noteIndex":15},"schema":"https://github.com/citation-style-language/schema/raw/master/csl-citation.json"}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Ramayulis, </w:t>
      </w:r>
      <w:r w:rsidRPr="00947354">
        <w:rPr>
          <w:rFonts w:ascii="Arial" w:hAnsi="Arial" w:cs="Arial"/>
          <w:i/>
          <w:noProof/>
        </w:rPr>
        <w:t>Ilmu Pendidikan Islam</w:t>
      </w:r>
      <w:r w:rsidRPr="00947354">
        <w:rPr>
          <w:rFonts w:ascii="Arial" w:hAnsi="Arial" w:cs="Arial"/>
          <w:noProof/>
        </w:rPr>
        <w:t xml:space="preserve"> (Jakarta: Kalam Mulia, 2010).</w:t>
      </w:r>
      <w:r w:rsidRPr="00947354">
        <w:rPr>
          <w:rFonts w:ascii="Arial" w:hAnsi="Arial" w:cs="Arial"/>
        </w:rPr>
        <w:fldChar w:fldCharType="end"/>
      </w:r>
    </w:p>
  </w:footnote>
  <w:footnote w:id="16">
    <w:p w14:paraId="5F4D8CE6" w14:textId="77777777" w:rsidR="002B66CB" w:rsidRPr="00947354" w:rsidRDefault="002B66CB" w:rsidP="00947354">
      <w:pPr>
        <w:pStyle w:val="FootnoteText"/>
        <w:jc w:val="both"/>
        <w:rPr>
          <w:rFonts w:ascii="Arial" w:hAnsi="Arial" w:cs="Arial"/>
        </w:rPr>
      </w:pPr>
      <w:r w:rsidRPr="00947354">
        <w:rPr>
          <w:rStyle w:val="FootnoteReference"/>
          <w:rFonts w:ascii="Arial" w:hAnsi="Arial" w:cs="Arial"/>
        </w:rPr>
        <w:footnoteRef/>
      </w:r>
      <w:r w:rsidRPr="00947354">
        <w:rPr>
          <w:rFonts w:ascii="Arial" w:hAnsi="Arial" w:cs="Arial"/>
        </w:rPr>
        <w:t xml:space="preserve"> </w:t>
      </w:r>
      <w:r w:rsidRPr="00947354">
        <w:rPr>
          <w:rFonts w:ascii="Arial" w:hAnsi="Arial" w:cs="Arial"/>
        </w:rPr>
        <w:fldChar w:fldCharType="begin" w:fldLock="1"/>
      </w:r>
      <w:r w:rsidRPr="00947354">
        <w:rPr>
          <w:rFonts w:ascii="Arial" w:hAnsi="Arial" w:cs="Arial"/>
        </w:rPr>
        <w:instrText>ADDIN CSL_CITATION {"citationItems":[{"id":"ITEM-1","itemData":{"author":[{"dropping-particle":"","family":"Cucu Sahana","given":"","non-dropping-particle":"","parse-names":false,"suffix":""}],"id":"ITEM-1","issued":{"date-parts":[["2014"]]},"publisher":"PT. Retika Aditama","publisher-place":"Jakarta","title":"Konsep Strategi Pembelajaran","type":"book"},"uris":["http://www.mendeley.com/documents/?uuid=13c49a0a-42e7-4ecc-95e9-4ed1cbaec11a"]}],"mendeley":{"formattedCitation":"Cucu Sahana, &lt;i&gt;Konsep Strategi Pembelajaran&lt;/i&gt; (Jakarta: PT. Retika Aditama, 2014).","plainTextFormattedCitation":"Cucu Sahana, Konsep Strategi Pembelajaran (Jakarta: PT. Retika Aditama, 2014).","previouslyFormattedCitation":"Cucu Sahana, &lt;i&gt;Konsep Strategi Pembelajaran&lt;/i&gt; (Jakarta: PT. Retika Aditama, 2014)."},"properties":{"noteIndex":16},"schema":"https://github.com/citation-style-language/schema/raw/master/csl-citation.json"}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Cucu Sahana, </w:t>
      </w:r>
      <w:r w:rsidRPr="00947354">
        <w:rPr>
          <w:rFonts w:ascii="Arial" w:hAnsi="Arial" w:cs="Arial"/>
          <w:i/>
          <w:noProof/>
        </w:rPr>
        <w:t>Konsep Strategi Pembelajaran</w:t>
      </w:r>
      <w:r w:rsidRPr="00947354">
        <w:rPr>
          <w:rFonts w:ascii="Arial" w:hAnsi="Arial" w:cs="Arial"/>
          <w:noProof/>
        </w:rPr>
        <w:t xml:space="preserve"> (Jakarta: PT. Retika Aditama, 2014).</w:t>
      </w:r>
      <w:r w:rsidRPr="00947354">
        <w:rPr>
          <w:rFonts w:ascii="Arial" w:hAnsi="Arial" w:cs="Arial"/>
        </w:rPr>
        <w:fldChar w:fldCharType="end"/>
      </w:r>
    </w:p>
  </w:footnote>
  <w:footnote w:id="17">
    <w:p w14:paraId="3D234B84" w14:textId="1FA9D0E1" w:rsidR="002B66CB" w:rsidRDefault="002B66CB" w:rsidP="00947354">
      <w:pPr>
        <w:pStyle w:val="FootnoteText"/>
        <w:jc w:val="both"/>
      </w:pPr>
      <w:r w:rsidRPr="00947354">
        <w:rPr>
          <w:rStyle w:val="FootnoteReference"/>
          <w:rFonts w:ascii="Arial" w:hAnsi="Arial" w:cs="Arial"/>
        </w:rPr>
        <w:footnoteRef/>
      </w:r>
      <w:r w:rsidRPr="00947354">
        <w:rPr>
          <w:rFonts w:ascii="Arial" w:hAnsi="Arial" w:cs="Arial"/>
        </w:rPr>
        <w:fldChar w:fldCharType="begin" w:fldLock="1"/>
      </w:r>
      <w:r w:rsidRPr="00947354">
        <w:rPr>
          <w:rFonts w:ascii="Arial" w:hAnsi="Arial" w:cs="Arial"/>
        </w:rPr>
        <w:instrText>ADDIN CSL_CITATION {"citationItems":[{"id":"ITEM-1","itemData":{"ISBN":"978-623-329-996-1","abstract":"Sebuah inovasi keilmuan sangat dinantikan bagi penggerak perubahan, dikarenakan inovasi menjanjikan kemajuan, mempertahankan eksistensi dan meningkatkan daya saing di tingkat global. Sebaliknya inovasi juga merupakan musuh terbesar bagi para penyanjung masa lalu sebab selama ini telah merasa dalam zona nyaman serta seolah pembaharuan hanya akan menghadirkan ancaman bagi bangunan keilmuan yang telah berdiri kokoh. Dengan demikian, buku Inovasi Pembelajaran Pendidikan Agama Islam Reorientasi Teori yang Aplikatif berikut dengan contoh yang Implementatif ini dihadirkan untuk menengahi antar kubu, baik kubu pro inovasi maupun kubu yang kontra akan inovasi. Karena sejatinya sebuah inovasi merupakan upaya mempertahankan kematangan ilmu Pendidikan Agama Islam (PAI) sekaligus mengembangkannya agar tetap mampu beradaptasi di tengah-tengah samudra ilmu Pendidikan yang dinamis. Buku ini menghadirkan hasil analisis inovatif dan holistik terhadap pembelajaran Pendidikan Agama Islam. Sedangkan cakupan buku ini pada bagian Pertama, Tantangan dunia pendidikan dan implikasinya terhadap pengembangan inovasi, Strategi Inovasi Pendidikan dan Pembelajaran PAI, Kedua, Proses Inovasi Pendidikan dan pembeajaran PAI (Difusi dan Diseminasi inovasi, proses keputusan inovasi, Proses Inovasi Pendidikan dan Pembelajaran PAI, Ketiga, Inovasi Paradigma Dan kelembagaan pendidikan Islam, Keempat, Model-Model Inovasi pengembangan Kurikulum PAI, Kelima, Inovasi pengembangan Strategi Pembelajaran PAI, Keenam, Inovasi Pengembangan Model Pembelajaran PAI, Ketujuh, Inovasi pengembangan pendekatan Pembelajaran PAI, Kedelapan, Inovasi Pengembangan Metode Pembelajaran PAI, Kesembilan, Inovasi Pengembangan Teknik Pembelajaran PAI, Kesepuluh, Inovasi Pengembangan Silabus, RPP, Bahan Ajar dan Media Pembelajaran Integrasi Akhlak Mulia. Kesebelas, Inovasi pengembangan evaluasi/ penilaian pendidikan dan pembelajaran PAI. Keduabelas, Model-Model Inovasi Pengembangan Lingkungan Belajar PAI. Dan Ketigabelas Inovasi Pengendalian mutu pembelajaran PAI.","author":[{"dropping-particle":"","family":"Rahmat","given":"","non-dropping-particle":"","parse-names":false,"suffix":""}],"edition":"1","id":"ITEM-1","issued":{"date-parts":[["2022"]]},"number-of-pages":"156","publisher":"CV. Literasi Nusantara Abadi","publisher-place":"Malang","title":"INOVASI PEMBELAJARAN PAI REORIENTASI TEORI APLIKATIF IMPLEMENTATIF","type":"book"},"uris":["http://www.mendeley.com/documents/?uuid=7c2364a9-d448-4ccb-8df6-1595435fd9ce"]}],"mendeley":{"formattedCitation":"Rahmat, &lt;i&gt;INOVASI PEMBELAJARAN PAI REORIENTASI TEORI APLIKATIF IMPLEMENTATIF&lt;/i&gt;, 1st edn (Malang: CV. Literasi Nusantara Abadi, 2022) &lt;https://books.google.co.id/books?id=adiAEAAAQBAJ&amp;dq=info:dIs3KpwEonkJ:scholar.google.com&amp;lr=&amp;source=gbs_navlinks_s&gt;.","plainTextFormattedCitation":"Rahmat, INOVASI PEMBELAJARAN PAI REORIENTASI TEORI APLIKATIF IMPLEMENTATIF, 1st edn (Malang: CV. Literasi Nusantara Abadi, 2022) .","previouslyFormattedCitation":"Rahmat, &lt;i&gt;INOVASI PEMBELAJARAN PAI REORIENTASI TEORI APLIKATIF IMPLEMENTATIF&lt;/i&gt;, 1st edn (Malang: CV. Literasi Nusantara Abadi, 2022) &lt;https://books.google.co.id/books?id=adiAEAAAQBAJ&amp;dq=info:dIs3KpwEonkJ:scholar.google.com&amp;lr=&amp;source=gbs_navlinks_s&gt;."},"properties":{"noteIndex":17},"schema":"https://github.com/citation-style-language/schema/raw/master/csl-citation.json"}</w:instrText>
      </w:r>
      <w:r w:rsidRPr="00947354">
        <w:rPr>
          <w:rFonts w:ascii="Arial" w:hAnsi="Arial" w:cs="Arial"/>
        </w:rPr>
        <w:fldChar w:fldCharType="separate"/>
      </w:r>
      <w:r w:rsidRPr="00947354">
        <w:rPr>
          <w:rFonts w:ascii="Arial" w:hAnsi="Arial" w:cs="Arial"/>
          <w:noProof/>
        </w:rPr>
        <w:t xml:space="preserve">Rahmat, </w:t>
      </w:r>
      <w:r w:rsidRPr="00947354">
        <w:rPr>
          <w:rFonts w:ascii="Arial" w:hAnsi="Arial" w:cs="Arial"/>
          <w:i/>
          <w:noProof/>
        </w:rPr>
        <w:t>INOVASI PEMBELAJARAN PAI REORIENTASI TEORI APLIKATIF IMPLEMENTATIF</w:t>
      </w:r>
      <w:r w:rsidRPr="00947354">
        <w:rPr>
          <w:rFonts w:ascii="Arial" w:hAnsi="Arial" w:cs="Arial"/>
          <w:noProof/>
        </w:rPr>
        <w:t>, 1st edn (Malang: CV. Literasi Nusantara Abadi, 2022) &lt;https://books.google.co.id/books?id=adiAEAAAQBAJ&amp;dq=info:dIs3KpwEonkJ:scholar.google.com&amp;lr=&amp;source=gbs_navlinks_s&gt;.</w:t>
      </w:r>
      <w:r w:rsidRPr="00947354">
        <w:rPr>
          <w:rFonts w:ascii="Arial" w:hAnsi="Arial" w:cs="Arial"/>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D910" w14:textId="77777777" w:rsidR="00135334" w:rsidRDefault="00135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D2C6" w14:textId="77777777" w:rsidR="00135334" w:rsidRDefault="00135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63A5" w14:textId="77777777" w:rsidR="00C071A9" w:rsidRDefault="00C071A9">
    <w:pPr>
      <w:pStyle w:val="Header"/>
    </w:pPr>
    <w:r>
      <w:rPr>
        <w:noProof/>
      </w:rPr>
      <w:drawing>
        <wp:inline distT="0" distB="0" distL="0" distR="0" wp14:anchorId="1C457640" wp14:editId="2FD6376A">
          <wp:extent cx="5396865" cy="861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865" cy="8616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263C"/>
    <w:multiLevelType w:val="hybridMultilevel"/>
    <w:tmpl w:val="FC98213A"/>
    <w:lvl w:ilvl="0" w:tplc="88E401D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15:restartNumberingAfterBreak="0">
    <w:nsid w:val="71BA31C2"/>
    <w:multiLevelType w:val="hybridMultilevel"/>
    <w:tmpl w:val="16FAD43C"/>
    <w:lvl w:ilvl="0" w:tplc="41DCEA44">
      <w:start w:val="1"/>
      <w:numFmt w:val="upperLetter"/>
      <w:pStyle w:val="UniveID0107NumberLists"/>
      <w:lvlText w:val="%1."/>
      <w:lvlJc w:val="left"/>
      <w:pPr>
        <w:ind w:left="561" w:hanging="360"/>
      </w:pPr>
      <w:rPr>
        <w:rFonts w:hint="default"/>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2" w15:restartNumberingAfterBreak="0">
    <w:nsid w:val="72AF04B4"/>
    <w:multiLevelType w:val="hybridMultilevel"/>
    <w:tmpl w:val="46A0E506"/>
    <w:lvl w:ilvl="0" w:tplc="E6588432">
      <w:start w:val="1"/>
      <w:numFmt w:val="bullet"/>
      <w:pStyle w:val="UniveID0108BulletsLists"/>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 w15:restartNumberingAfterBreak="0">
    <w:nsid w:val="796E4066"/>
    <w:multiLevelType w:val="hybridMultilevel"/>
    <w:tmpl w:val="0C14D894"/>
    <w:lvl w:ilvl="0" w:tplc="127ED3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223642304">
    <w:abstractNumId w:val="1"/>
  </w:num>
  <w:num w:numId="2" w16cid:durableId="876507620">
    <w:abstractNumId w:val="2"/>
  </w:num>
  <w:num w:numId="3" w16cid:durableId="604115248">
    <w:abstractNumId w:val="3"/>
  </w:num>
  <w:num w:numId="4" w16cid:durableId="149987984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xNjc2N7GwNLA0MjFR0lEKTi0uzszPAykwNKoFAHqh+i8tAAAA"/>
  </w:docVars>
  <w:rsids>
    <w:rsidRoot w:val="00D87440"/>
    <w:rsid w:val="00001899"/>
    <w:rsid w:val="000049AD"/>
    <w:rsid w:val="0000681B"/>
    <w:rsid w:val="00010CB6"/>
    <w:rsid w:val="000133C0"/>
    <w:rsid w:val="00014C4E"/>
    <w:rsid w:val="00017107"/>
    <w:rsid w:val="000202E2"/>
    <w:rsid w:val="00022441"/>
    <w:rsid w:val="0002261E"/>
    <w:rsid w:val="00024839"/>
    <w:rsid w:val="00026871"/>
    <w:rsid w:val="0003163D"/>
    <w:rsid w:val="00037A98"/>
    <w:rsid w:val="000427FB"/>
    <w:rsid w:val="000429A4"/>
    <w:rsid w:val="00044460"/>
    <w:rsid w:val="0004455E"/>
    <w:rsid w:val="00047CB5"/>
    <w:rsid w:val="00051FAA"/>
    <w:rsid w:val="000572A9"/>
    <w:rsid w:val="00061325"/>
    <w:rsid w:val="00065797"/>
    <w:rsid w:val="00070CE3"/>
    <w:rsid w:val="00071324"/>
    <w:rsid w:val="000733AC"/>
    <w:rsid w:val="00074B81"/>
    <w:rsid w:val="00074D22"/>
    <w:rsid w:val="00075081"/>
    <w:rsid w:val="0007528A"/>
    <w:rsid w:val="000811AB"/>
    <w:rsid w:val="00083C5F"/>
    <w:rsid w:val="00086572"/>
    <w:rsid w:val="0009172C"/>
    <w:rsid w:val="000930EC"/>
    <w:rsid w:val="0009384B"/>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3A43"/>
    <w:rsid w:val="000D488B"/>
    <w:rsid w:val="000D68DF"/>
    <w:rsid w:val="000E138D"/>
    <w:rsid w:val="000E187A"/>
    <w:rsid w:val="000E2D61"/>
    <w:rsid w:val="000E450E"/>
    <w:rsid w:val="000E609E"/>
    <w:rsid w:val="000E6259"/>
    <w:rsid w:val="000F4677"/>
    <w:rsid w:val="000F5BE0"/>
    <w:rsid w:val="00100587"/>
    <w:rsid w:val="00100FA8"/>
    <w:rsid w:val="0010284E"/>
    <w:rsid w:val="00103122"/>
    <w:rsid w:val="0010336A"/>
    <w:rsid w:val="001050F1"/>
    <w:rsid w:val="00105AEA"/>
    <w:rsid w:val="00106DAF"/>
    <w:rsid w:val="0011200E"/>
    <w:rsid w:val="001131AD"/>
    <w:rsid w:val="00114ABE"/>
    <w:rsid w:val="00116023"/>
    <w:rsid w:val="00123128"/>
    <w:rsid w:val="00134A51"/>
    <w:rsid w:val="0013502F"/>
    <w:rsid w:val="00135334"/>
    <w:rsid w:val="00140727"/>
    <w:rsid w:val="00160628"/>
    <w:rsid w:val="00161344"/>
    <w:rsid w:val="00162195"/>
    <w:rsid w:val="0016322A"/>
    <w:rsid w:val="00164087"/>
    <w:rsid w:val="00165A21"/>
    <w:rsid w:val="00166702"/>
    <w:rsid w:val="001705CE"/>
    <w:rsid w:val="0017714B"/>
    <w:rsid w:val="001804DF"/>
    <w:rsid w:val="00181BDC"/>
    <w:rsid w:val="00181DB0"/>
    <w:rsid w:val="001829E3"/>
    <w:rsid w:val="001924C0"/>
    <w:rsid w:val="0019731E"/>
    <w:rsid w:val="001A09FE"/>
    <w:rsid w:val="001A27EF"/>
    <w:rsid w:val="001A67C9"/>
    <w:rsid w:val="001A69DE"/>
    <w:rsid w:val="001A713C"/>
    <w:rsid w:val="001B1C7C"/>
    <w:rsid w:val="001B398F"/>
    <w:rsid w:val="001B46C6"/>
    <w:rsid w:val="001B4B48"/>
    <w:rsid w:val="001B4D1F"/>
    <w:rsid w:val="001B74AA"/>
    <w:rsid w:val="001B7681"/>
    <w:rsid w:val="001B7CAE"/>
    <w:rsid w:val="001B7D7B"/>
    <w:rsid w:val="001C0772"/>
    <w:rsid w:val="001C0D4F"/>
    <w:rsid w:val="001C1BA3"/>
    <w:rsid w:val="001C1DEC"/>
    <w:rsid w:val="001C2159"/>
    <w:rsid w:val="001C5736"/>
    <w:rsid w:val="001C601B"/>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3B46"/>
    <w:rsid w:val="00264001"/>
    <w:rsid w:val="00266354"/>
    <w:rsid w:val="00267A18"/>
    <w:rsid w:val="00273462"/>
    <w:rsid w:val="0027395B"/>
    <w:rsid w:val="00275854"/>
    <w:rsid w:val="00276289"/>
    <w:rsid w:val="00283B41"/>
    <w:rsid w:val="00285F28"/>
    <w:rsid w:val="00286398"/>
    <w:rsid w:val="002A3C42"/>
    <w:rsid w:val="002A5D75"/>
    <w:rsid w:val="002B1B1A"/>
    <w:rsid w:val="002B66CB"/>
    <w:rsid w:val="002B7228"/>
    <w:rsid w:val="002C53EE"/>
    <w:rsid w:val="002D090B"/>
    <w:rsid w:val="002D24F7"/>
    <w:rsid w:val="002D2799"/>
    <w:rsid w:val="002D2CD7"/>
    <w:rsid w:val="002D4CAA"/>
    <w:rsid w:val="002D4DDC"/>
    <w:rsid w:val="002D4F75"/>
    <w:rsid w:val="002D6493"/>
    <w:rsid w:val="002D7AB6"/>
    <w:rsid w:val="002E06D0"/>
    <w:rsid w:val="002E3C27"/>
    <w:rsid w:val="002E403A"/>
    <w:rsid w:val="002E68E0"/>
    <w:rsid w:val="002E7F3A"/>
    <w:rsid w:val="002F4EDB"/>
    <w:rsid w:val="002F5D17"/>
    <w:rsid w:val="002F6054"/>
    <w:rsid w:val="002F7EA5"/>
    <w:rsid w:val="00310E13"/>
    <w:rsid w:val="00315713"/>
    <w:rsid w:val="0031686C"/>
    <w:rsid w:val="00316FE0"/>
    <w:rsid w:val="003204D2"/>
    <w:rsid w:val="0032605E"/>
    <w:rsid w:val="003275D1"/>
    <w:rsid w:val="00330B2A"/>
    <w:rsid w:val="00331E17"/>
    <w:rsid w:val="00333063"/>
    <w:rsid w:val="003408E3"/>
    <w:rsid w:val="00340E5C"/>
    <w:rsid w:val="003432D3"/>
    <w:rsid w:val="00343480"/>
    <w:rsid w:val="00345E89"/>
    <w:rsid w:val="00346114"/>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87BEB"/>
    <w:rsid w:val="00391652"/>
    <w:rsid w:val="0039507F"/>
    <w:rsid w:val="003A1260"/>
    <w:rsid w:val="003A295F"/>
    <w:rsid w:val="003A41DD"/>
    <w:rsid w:val="003A7033"/>
    <w:rsid w:val="003B25D4"/>
    <w:rsid w:val="003B47FE"/>
    <w:rsid w:val="003B5673"/>
    <w:rsid w:val="003B6287"/>
    <w:rsid w:val="003B62C9"/>
    <w:rsid w:val="003C481C"/>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57157"/>
    <w:rsid w:val="00460C13"/>
    <w:rsid w:val="00463228"/>
    <w:rsid w:val="00463782"/>
    <w:rsid w:val="004667E0"/>
    <w:rsid w:val="0046760E"/>
    <w:rsid w:val="00470052"/>
    <w:rsid w:val="00470E10"/>
    <w:rsid w:val="00477A97"/>
    <w:rsid w:val="00481122"/>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4C1"/>
    <w:rsid w:val="004D5514"/>
    <w:rsid w:val="004D56C3"/>
    <w:rsid w:val="004E0338"/>
    <w:rsid w:val="004E20EF"/>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321E"/>
    <w:rsid w:val="00525E06"/>
    <w:rsid w:val="00526454"/>
    <w:rsid w:val="00531823"/>
    <w:rsid w:val="00534ECC"/>
    <w:rsid w:val="0053720D"/>
    <w:rsid w:val="00540EF5"/>
    <w:rsid w:val="00541BF3"/>
    <w:rsid w:val="00541CD3"/>
    <w:rsid w:val="005476FA"/>
    <w:rsid w:val="0055595E"/>
    <w:rsid w:val="00557894"/>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0033"/>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09D2"/>
    <w:rsid w:val="00605A69"/>
    <w:rsid w:val="00606C54"/>
    <w:rsid w:val="00614375"/>
    <w:rsid w:val="00615B0A"/>
    <w:rsid w:val="006168CF"/>
    <w:rsid w:val="0062011B"/>
    <w:rsid w:val="00626DE0"/>
    <w:rsid w:val="00630901"/>
    <w:rsid w:val="00631F8E"/>
    <w:rsid w:val="00636EE9"/>
    <w:rsid w:val="00640950"/>
    <w:rsid w:val="00641AE7"/>
    <w:rsid w:val="00642629"/>
    <w:rsid w:val="00646AE2"/>
    <w:rsid w:val="0064782B"/>
    <w:rsid w:val="00651D98"/>
    <w:rsid w:val="0065293D"/>
    <w:rsid w:val="00653EFC"/>
    <w:rsid w:val="00654021"/>
    <w:rsid w:val="00661045"/>
    <w:rsid w:val="00661256"/>
    <w:rsid w:val="00666DA8"/>
    <w:rsid w:val="00671057"/>
    <w:rsid w:val="00675AAF"/>
    <w:rsid w:val="006766FE"/>
    <w:rsid w:val="0068031A"/>
    <w:rsid w:val="00681B2F"/>
    <w:rsid w:val="00682560"/>
    <w:rsid w:val="0068335F"/>
    <w:rsid w:val="00687217"/>
    <w:rsid w:val="00693302"/>
    <w:rsid w:val="0069640B"/>
    <w:rsid w:val="006A1B83"/>
    <w:rsid w:val="006A21CD"/>
    <w:rsid w:val="006A5918"/>
    <w:rsid w:val="006A673D"/>
    <w:rsid w:val="006A6CEA"/>
    <w:rsid w:val="006B21B2"/>
    <w:rsid w:val="006B4A4A"/>
    <w:rsid w:val="006C19B2"/>
    <w:rsid w:val="006C4409"/>
    <w:rsid w:val="006C5BB8"/>
    <w:rsid w:val="006C6936"/>
    <w:rsid w:val="006C7B01"/>
    <w:rsid w:val="006D0FE8"/>
    <w:rsid w:val="006D36BA"/>
    <w:rsid w:val="006D4B2B"/>
    <w:rsid w:val="006D4F3C"/>
    <w:rsid w:val="006D5C66"/>
    <w:rsid w:val="006D7002"/>
    <w:rsid w:val="006E1B3C"/>
    <w:rsid w:val="006E23FB"/>
    <w:rsid w:val="006E325A"/>
    <w:rsid w:val="006E33EC"/>
    <w:rsid w:val="006E3802"/>
    <w:rsid w:val="006E4816"/>
    <w:rsid w:val="006E6C02"/>
    <w:rsid w:val="006F0823"/>
    <w:rsid w:val="006F231A"/>
    <w:rsid w:val="006F3E48"/>
    <w:rsid w:val="006F6B55"/>
    <w:rsid w:val="006F788D"/>
    <w:rsid w:val="006F78E1"/>
    <w:rsid w:val="00701072"/>
    <w:rsid w:val="00702054"/>
    <w:rsid w:val="007035A4"/>
    <w:rsid w:val="00711799"/>
    <w:rsid w:val="00712B78"/>
    <w:rsid w:val="0071393B"/>
    <w:rsid w:val="00713EE2"/>
    <w:rsid w:val="007177FC"/>
    <w:rsid w:val="00720129"/>
    <w:rsid w:val="00720C5E"/>
    <w:rsid w:val="00721701"/>
    <w:rsid w:val="00731835"/>
    <w:rsid w:val="007341F8"/>
    <w:rsid w:val="00734309"/>
    <w:rsid w:val="00734372"/>
    <w:rsid w:val="00734EB8"/>
    <w:rsid w:val="00735F8B"/>
    <w:rsid w:val="0074090B"/>
    <w:rsid w:val="00742D1F"/>
    <w:rsid w:val="00743EBA"/>
    <w:rsid w:val="00744C8E"/>
    <w:rsid w:val="0074707E"/>
    <w:rsid w:val="007516DC"/>
    <w:rsid w:val="00752E58"/>
    <w:rsid w:val="00754B80"/>
    <w:rsid w:val="00761918"/>
    <w:rsid w:val="00761FD5"/>
    <w:rsid w:val="00762F03"/>
    <w:rsid w:val="0076413B"/>
    <w:rsid w:val="007648AE"/>
    <w:rsid w:val="00764BF8"/>
    <w:rsid w:val="0076514D"/>
    <w:rsid w:val="00772632"/>
    <w:rsid w:val="00773D59"/>
    <w:rsid w:val="0077629C"/>
    <w:rsid w:val="00780F26"/>
    <w:rsid w:val="00781003"/>
    <w:rsid w:val="007911FD"/>
    <w:rsid w:val="00793930"/>
    <w:rsid w:val="00793DD1"/>
    <w:rsid w:val="00794FEC"/>
    <w:rsid w:val="007A003E"/>
    <w:rsid w:val="007A1965"/>
    <w:rsid w:val="007A2ED1"/>
    <w:rsid w:val="007A4BE6"/>
    <w:rsid w:val="007B0DC6"/>
    <w:rsid w:val="007B1094"/>
    <w:rsid w:val="007B1762"/>
    <w:rsid w:val="007B3320"/>
    <w:rsid w:val="007B452B"/>
    <w:rsid w:val="007C301F"/>
    <w:rsid w:val="007C4540"/>
    <w:rsid w:val="007C65AF"/>
    <w:rsid w:val="007D135D"/>
    <w:rsid w:val="007D4E0F"/>
    <w:rsid w:val="007D730F"/>
    <w:rsid w:val="007D7CD8"/>
    <w:rsid w:val="007E3AA7"/>
    <w:rsid w:val="007F46CD"/>
    <w:rsid w:val="007F737D"/>
    <w:rsid w:val="008008D9"/>
    <w:rsid w:val="0080308E"/>
    <w:rsid w:val="00805303"/>
    <w:rsid w:val="00806705"/>
    <w:rsid w:val="00806738"/>
    <w:rsid w:val="00807124"/>
    <w:rsid w:val="00807C54"/>
    <w:rsid w:val="00816727"/>
    <w:rsid w:val="008216D5"/>
    <w:rsid w:val="008249CE"/>
    <w:rsid w:val="00831A50"/>
    <w:rsid w:val="00831B3C"/>
    <w:rsid w:val="00831C89"/>
    <w:rsid w:val="00832114"/>
    <w:rsid w:val="00834C46"/>
    <w:rsid w:val="0084093E"/>
    <w:rsid w:val="00841CE1"/>
    <w:rsid w:val="00846C67"/>
    <w:rsid w:val="008473D8"/>
    <w:rsid w:val="008528DC"/>
    <w:rsid w:val="00852B8C"/>
    <w:rsid w:val="00854981"/>
    <w:rsid w:val="00864B2E"/>
    <w:rsid w:val="00865963"/>
    <w:rsid w:val="008665C9"/>
    <w:rsid w:val="00871C1D"/>
    <w:rsid w:val="0087450E"/>
    <w:rsid w:val="00874DB6"/>
    <w:rsid w:val="00875A82"/>
    <w:rsid w:val="00876CA3"/>
    <w:rsid w:val="008772FE"/>
    <w:rsid w:val="008775F1"/>
    <w:rsid w:val="008821AE"/>
    <w:rsid w:val="00883D3A"/>
    <w:rsid w:val="008854F7"/>
    <w:rsid w:val="008857F2"/>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6A"/>
    <w:rsid w:val="00944AA0"/>
    <w:rsid w:val="00947354"/>
    <w:rsid w:val="00947DA2"/>
    <w:rsid w:val="00951177"/>
    <w:rsid w:val="00955F5A"/>
    <w:rsid w:val="009673E8"/>
    <w:rsid w:val="009708F7"/>
    <w:rsid w:val="009717BE"/>
    <w:rsid w:val="00974DB8"/>
    <w:rsid w:val="00980661"/>
    <w:rsid w:val="0098093B"/>
    <w:rsid w:val="00980955"/>
    <w:rsid w:val="009824BF"/>
    <w:rsid w:val="009876D4"/>
    <w:rsid w:val="009914A5"/>
    <w:rsid w:val="0099337D"/>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2C30"/>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3CE1"/>
    <w:rsid w:val="00A651A4"/>
    <w:rsid w:val="00A71361"/>
    <w:rsid w:val="00A746E2"/>
    <w:rsid w:val="00A80DAB"/>
    <w:rsid w:val="00A81FF2"/>
    <w:rsid w:val="00A83904"/>
    <w:rsid w:val="00A90A79"/>
    <w:rsid w:val="00A96B30"/>
    <w:rsid w:val="00AA325B"/>
    <w:rsid w:val="00AA442D"/>
    <w:rsid w:val="00AA59B5"/>
    <w:rsid w:val="00AA7777"/>
    <w:rsid w:val="00AA7B84"/>
    <w:rsid w:val="00AC0B4C"/>
    <w:rsid w:val="00AC1164"/>
    <w:rsid w:val="00AC2296"/>
    <w:rsid w:val="00AC2754"/>
    <w:rsid w:val="00AC48B0"/>
    <w:rsid w:val="00AC4ACD"/>
    <w:rsid w:val="00AC5DFB"/>
    <w:rsid w:val="00AD13DC"/>
    <w:rsid w:val="00AD6DE2"/>
    <w:rsid w:val="00AD70C7"/>
    <w:rsid w:val="00AE0A40"/>
    <w:rsid w:val="00AE1ED4"/>
    <w:rsid w:val="00AE21E1"/>
    <w:rsid w:val="00AE2F8D"/>
    <w:rsid w:val="00AE3BAE"/>
    <w:rsid w:val="00AE6A21"/>
    <w:rsid w:val="00AF142A"/>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27BCD"/>
    <w:rsid w:val="00B34079"/>
    <w:rsid w:val="00B3793A"/>
    <w:rsid w:val="00B401BA"/>
    <w:rsid w:val="00B407E4"/>
    <w:rsid w:val="00B425B6"/>
    <w:rsid w:val="00B42A72"/>
    <w:rsid w:val="00B441AE"/>
    <w:rsid w:val="00B45A65"/>
    <w:rsid w:val="00B45F33"/>
    <w:rsid w:val="00B46D50"/>
    <w:rsid w:val="00B53170"/>
    <w:rsid w:val="00B543E4"/>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D7472"/>
    <w:rsid w:val="00BE0484"/>
    <w:rsid w:val="00BE1193"/>
    <w:rsid w:val="00BF4849"/>
    <w:rsid w:val="00BF4EA7"/>
    <w:rsid w:val="00BF6525"/>
    <w:rsid w:val="00C00EDB"/>
    <w:rsid w:val="00C02863"/>
    <w:rsid w:val="00C0383A"/>
    <w:rsid w:val="00C067FF"/>
    <w:rsid w:val="00C071A9"/>
    <w:rsid w:val="00C12862"/>
    <w:rsid w:val="00C13D28"/>
    <w:rsid w:val="00C14585"/>
    <w:rsid w:val="00C165A0"/>
    <w:rsid w:val="00C216CE"/>
    <w:rsid w:val="00C2184F"/>
    <w:rsid w:val="00C2234A"/>
    <w:rsid w:val="00C22A78"/>
    <w:rsid w:val="00C23C7E"/>
    <w:rsid w:val="00C246C5"/>
    <w:rsid w:val="00C25A82"/>
    <w:rsid w:val="00C30A2A"/>
    <w:rsid w:val="00C33993"/>
    <w:rsid w:val="00C348CC"/>
    <w:rsid w:val="00C4069E"/>
    <w:rsid w:val="00C41ADC"/>
    <w:rsid w:val="00C44149"/>
    <w:rsid w:val="00C44410"/>
    <w:rsid w:val="00C444BF"/>
    <w:rsid w:val="00C44A15"/>
    <w:rsid w:val="00C4630A"/>
    <w:rsid w:val="00C523F0"/>
    <w:rsid w:val="00C526D2"/>
    <w:rsid w:val="00C53A91"/>
    <w:rsid w:val="00C56572"/>
    <w:rsid w:val="00C5794E"/>
    <w:rsid w:val="00C60968"/>
    <w:rsid w:val="00C63D39"/>
    <w:rsid w:val="00C63EDD"/>
    <w:rsid w:val="00C65B36"/>
    <w:rsid w:val="00C710AB"/>
    <w:rsid w:val="00C7292E"/>
    <w:rsid w:val="00C74E88"/>
    <w:rsid w:val="00C80924"/>
    <w:rsid w:val="00C8286B"/>
    <w:rsid w:val="00C833E6"/>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0F6A"/>
    <w:rsid w:val="00D02E9D"/>
    <w:rsid w:val="00D031D0"/>
    <w:rsid w:val="00D10CB8"/>
    <w:rsid w:val="00D12806"/>
    <w:rsid w:val="00D12D44"/>
    <w:rsid w:val="00D15018"/>
    <w:rsid w:val="00D158AC"/>
    <w:rsid w:val="00D1694C"/>
    <w:rsid w:val="00D20F5E"/>
    <w:rsid w:val="00D23B76"/>
    <w:rsid w:val="00D24B4A"/>
    <w:rsid w:val="00D34072"/>
    <w:rsid w:val="00D379A3"/>
    <w:rsid w:val="00D45FF3"/>
    <w:rsid w:val="00D512CF"/>
    <w:rsid w:val="00D528B9"/>
    <w:rsid w:val="00D53186"/>
    <w:rsid w:val="00D5487D"/>
    <w:rsid w:val="00D60140"/>
    <w:rsid w:val="00D6024A"/>
    <w:rsid w:val="00D608B5"/>
    <w:rsid w:val="00D64739"/>
    <w:rsid w:val="00D71F99"/>
    <w:rsid w:val="00D73CA4"/>
    <w:rsid w:val="00D73D71"/>
    <w:rsid w:val="00D73F87"/>
    <w:rsid w:val="00D74396"/>
    <w:rsid w:val="00D80284"/>
    <w:rsid w:val="00D81F71"/>
    <w:rsid w:val="00D8642D"/>
    <w:rsid w:val="00D87440"/>
    <w:rsid w:val="00D90A5E"/>
    <w:rsid w:val="00D91A68"/>
    <w:rsid w:val="00D95A68"/>
    <w:rsid w:val="00DA17C7"/>
    <w:rsid w:val="00DA3EB3"/>
    <w:rsid w:val="00DA6A9A"/>
    <w:rsid w:val="00DB1EFD"/>
    <w:rsid w:val="00DB3EAF"/>
    <w:rsid w:val="00DB46C6"/>
    <w:rsid w:val="00DC3203"/>
    <w:rsid w:val="00DC3C99"/>
    <w:rsid w:val="00DC45FD"/>
    <w:rsid w:val="00DC52F5"/>
    <w:rsid w:val="00DC5FD0"/>
    <w:rsid w:val="00DD0354"/>
    <w:rsid w:val="00DD27D7"/>
    <w:rsid w:val="00DD458C"/>
    <w:rsid w:val="00DD72E9"/>
    <w:rsid w:val="00DD7605"/>
    <w:rsid w:val="00DE2020"/>
    <w:rsid w:val="00DE3476"/>
    <w:rsid w:val="00DE65C0"/>
    <w:rsid w:val="00DE7BEA"/>
    <w:rsid w:val="00DF5B84"/>
    <w:rsid w:val="00DF6D5B"/>
    <w:rsid w:val="00DF7270"/>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554C0"/>
    <w:rsid w:val="00E65456"/>
    <w:rsid w:val="00E65A91"/>
    <w:rsid w:val="00E66188"/>
    <w:rsid w:val="00E664FB"/>
    <w:rsid w:val="00E672F0"/>
    <w:rsid w:val="00E70373"/>
    <w:rsid w:val="00E72E40"/>
    <w:rsid w:val="00E73665"/>
    <w:rsid w:val="00E73999"/>
    <w:rsid w:val="00E73BDC"/>
    <w:rsid w:val="00E73E9E"/>
    <w:rsid w:val="00E81660"/>
    <w:rsid w:val="00E8540C"/>
    <w:rsid w:val="00E854FE"/>
    <w:rsid w:val="00E90283"/>
    <w:rsid w:val="00E906CC"/>
    <w:rsid w:val="00E939A0"/>
    <w:rsid w:val="00E97E4E"/>
    <w:rsid w:val="00EA1CC2"/>
    <w:rsid w:val="00EA2D76"/>
    <w:rsid w:val="00EA3AFB"/>
    <w:rsid w:val="00EA4644"/>
    <w:rsid w:val="00EA758A"/>
    <w:rsid w:val="00EB096F"/>
    <w:rsid w:val="00EB199F"/>
    <w:rsid w:val="00EB1F34"/>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017A"/>
    <w:rsid w:val="00F83973"/>
    <w:rsid w:val="00F87FA3"/>
    <w:rsid w:val="00F93D8C"/>
    <w:rsid w:val="00FA3102"/>
    <w:rsid w:val="00FA48D4"/>
    <w:rsid w:val="00FA54FA"/>
    <w:rsid w:val="00FA6D39"/>
    <w:rsid w:val="00FB227E"/>
    <w:rsid w:val="00FB3D61"/>
    <w:rsid w:val="00FB44CE"/>
    <w:rsid w:val="00FB5009"/>
    <w:rsid w:val="00FB76AB"/>
    <w:rsid w:val="00FB78CB"/>
    <w:rsid w:val="00FD03FE"/>
    <w:rsid w:val="00FD126E"/>
    <w:rsid w:val="00FD320F"/>
    <w:rsid w:val="00FD3C36"/>
    <w:rsid w:val="00FD4D81"/>
    <w:rsid w:val="00FD7498"/>
    <w:rsid w:val="00FD7ED7"/>
    <w:rsid w:val="00FD7FB3"/>
    <w:rsid w:val="00FE1AB0"/>
    <w:rsid w:val="00FE4713"/>
    <w:rsid w:val="00FF144E"/>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8F815"/>
  <w14:defaultImageDpi w14:val="330"/>
  <w15:docId w15:val="{8BFD53FC-CB82-4EA8-B98E-1B0AFFD6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4BF"/>
    <w:pPr>
      <w:spacing w:line="480" w:lineRule="auto"/>
    </w:pPr>
    <w:rPr>
      <w:sz w:val="24"/>
      <w:szCs w:val="24"/>
    </w:rPr>
  </w:style>
  <w:style w:type="paragraph" w:styleId="Heading1">
    <w:name w:val="heading 1"/>
    <w:basedOn w:val="Normal"/>
    <w:next w:val="Normal"/>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Normal"/>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Normal"/>
    <w:next w:val="Normal"/>
    <w:link w:val="Heading4Char"/>
    <w:rsid w:val="00780F26"/>
    <w:pPr>
      <w:widowControl w:val="0"/>
      <w:spacing w:before="360" w:line="360" w:lineRule="auto"/>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character" w:customStyle="1" w:styleId="Heading4Char">
    <w:name w:val="Heading 4 Char"/>
    <w:basedOn w:val="DefaultParagraphFont"/>
    <w:link w:val="Heading4"/>
    <w:rsid w:val="00F43B9D"/>
    <w:rPr>
      <w:bCs/>
      <w:sz w:val="24"/>
      <w:szCs w:val="28"/>
    </w:rPr>
  </w:style>
  <w:style w:type="paragraph" w:customStyle="1" w:styleId="UniveID0001ArticleTitle">
    <w:name w:val="UniveID_00_01_Article Title"/>
    <w:basedOn w:val="Heading1"/>
    <w:next w:val="Normal"/>
    <w:qFormat/>
    <w:rsid w:val="00FD7ED7"/>
    <w:pPr>
      <w:spacing w:after="120" w:line="240" w:lineRule="auto"/>
      <w:ind w:right="0"/>
      <w:jc w:val="center"/>
    </w:pPr>
    <w:rPr>
      <w:rFonts w:ascii="Arial" w:hAnsi="Arial"/>
      <w:caps/>
      <w:sz w:val="28"/>
    </w:rPr>
  </w:style>
  <w:style w:type="paragraph" w:customStyle="1" w:styleId="UniveID0002ArticleSubtitle">
    <w:name w:val="UniveID_00_02_Article Subtitle"/>
    <w:basedOn w:val="Heading2"/>
    <w:qFormat/>
    <w:rsid w:val="00340E5C"/>
    <w:pPr>
      <w:spacing w:before="120" w:after="120" w:line="240" w:lineRule="auto"/>
      <w:ind w:right="0"/>
      <w:jc w:val="center"/>
    </w:pPr>
    <w:rPr>
      <w:rFonts w:ascii="Arial" w:hAnsi="Arial"/>
      <w:b w:val="0"/>
      <w:caps/>
    </w:rPr>
  </w:style>
  <w:style w:type="paragraph" w:customStyle="1" w:styleId="UniveID0003ISSN">
    <w:name w:val="UniveID_00_03_ISSN"/>
    <w:basedOn w:val="Normal"/>
    <w:qFormat/>
    <w:rsid w:val="00340E5C"/>
    <w:pPr>
      <w:spacing w:before="120" w:line="240" w:lineRule="auto"/>
      <w:jc w:val="center"/>
    </w:pPr>
    <w:rPr>
      <w:rFonts w:ascii="Arial" w:eastAsia="Calibri" w:hAnsi="Arial" w:cs="Arial"/>
      <w:caps/>
      <w:sz w:val="18"/>
      <w:szCs w:val="18"/>
    </w:rPr>
  </w:style>
  <w:style w:type="character" w:styleId="Hyperlink">
    <w:name w:val="Hyperlink"/>
    <w:basedOn w:val="DefaultParagraphFont"/>
    <w:uiPriority w:val="99"/>
    <w:unhideWhenUsed/>
    <w:rsid w:val="00557894"/>
    <w:rPr>
      <w:color w:val="0000FF" w:themeColor="hyperlink"/>
      <w:u w:val="single"/>
    </w:rPr>
  </w:style>
  <w:style w:type="paragraph" w:customStyle="1" w:styleId="UniveID0004JournalLink">
    <w:name w:val="UniveID_00_04_Journal Link"/>
    <w:basedOn w:val="UniveID0003ISSN"/>
    <w:qFormat/>
    <w:rsid w:val="00340E5C"/>
    <w:rPr>
      <w:i/>
      <w:caps w:val="0"/>
      <w:sz w:val="20"/>
    </w:rPr>
  </w:style>
  <w:style w:type="paragraph" w:customStyle="1" w:styleId="UniveID0005DOILink">
    <w:name w:val="UniveID_00_05_DOI Link"/>
    <w:basedOn w:val="UniveID0004JournalLink"/>
    <w:qFormat/>
    <w:rsid w:val="00340E5C"/>
  </w:style>
  <w:style w:type="paragraph" w:customStyle="1" w:styleId="UniveID0006EditorialHistory">
    <w:name w:val="UniveID_00_06_Editorial History"/>
    <w:basedOn w:val="UniveID0003ISSN"/>
    <w:qFormat/>
    <w:rsid w:val="00340E5C"/>
    <w:rPr>
      <w:caps w:val="0"/>
      <w:sz w:val="20"/>
    </w:rPr>
  </w:style>
  <w:style w:type="paragraph" w:customStyle="1" w:styleId="UniveID0007AuthorNames">
    <w:name w:val="UniveID_00_07_Author Names"/>
    <w:basedOn w:val="Normal"/>
    <w:next w:val="Normal"/>
    <w:qFormat/>
    <w:rsid w:val="001B74AA"/>
    <w:pPr>
      <w:spacing w:before="240" w:line="240" w:lineRule="auto"/>
      <w:jc w:val="center"/>
    </w:pPr>
    <w:rPr>
      <w:b/>
    </w:rPr>
  </w:style>
  <w:style w:type="paragraph" w:customStyle="1" w:styleId="UniveID0008AuthorEmail">
    <w:name w:val="UniveID_00_08_Author Email"/>
    <w:basedOn w:val="Normal"/>
    <w:qFormat/>
    <w:rsid w:val="00340E5C"/>
    <w:pPr>
      <w:spacing w:line="240" w:lineRule="auto"/>
      <w:ind w:right="-14"/>
      <w:jc w:val="center"/>
    </w:pPr>
    <w:rPr>
      <w:rFonts w:ascii="Arial" w:hAnsi="Arial" w:cs="Arial"/>
      <w:sz w:val="20"/>
      <w:szCs w:val="20"/>
    </w:rPr>
  </w:style>
  <w:style w:type="paragraph" w:customStyle="1" w:styleId="UniveID0019AuthorAffiliation">
    <w:name w:val="UniveID_00_19_Author Affiliation"/>
    <w:basedOn w:val="Normal"/>
    <w:qFormat/>
    <w:rsid w:val="00340E5C"/>
    <w:pPr>
      <w:spacing w:line="240" w:lineRule="auto"/>
      <w:jc w:val="center"/>
    </w:pPr>
    <w:rPr>
      <w:rFonts w:ascii="Arial" w:hAnsi="Arial"/>
      <w:b/>
      <w:sz w:val="20"/>
    </w:rPr>
  </w:style>
  <w:style w:type="paragraph" w:customStyle="1" w:styleId="UniveID0010Abstract">
    <w:name w:val="UniveID_00_10_Abstract"/>
    <w:basedOn w:val="Normal"/>
    <w:next w:val="Normal"/>
    <w:qFormat/>
    <w:rsid w:val="00340E5C"/>
    <w:pPr>
      <w:spacing w:before="360" w:after="300" w:line="240" w:lineRule="auto"/>
      <w:ind w:left="720" w:right="562"/>
      <w:jc w:val="both"/>
    </w:pPr>
    <w:rPr>
      <w:rFonts w:ascii="Arial" w:hAnsi="Arial"/>
      <w:i/>
      <w:sz w:val="20"/>
    </w:rPr>
  </w:style>
  <w:style w:type="paragraph" w:customStyle="1" w:styleId="UniveID0011Keyword">
    <w:name w:val="UniveID_00_11_Keyword"/>
    <w:basedOn w:val="Normal"/>
    <w:next w:val="Normal"/>
    <w:qFormat/>
    <w:rsid w:val="00340E5C"/>
    <w:pPr>
      <w:spacing w:before="240" w:after="120" w:line="240" w:lineRule="auto"/>
      <w:ind w:left="720" w:right="562"/>
      <w:contextualSpacing/>
    </w:pPr>
    <w:rPr>
      <w:rFonts w:ascii="Arial" w:hAnsi="Arial"/>
      <w:sz w:val="20"/>
    </w:rPr>
  </w:style>
  <w:style w:type="paragraph" w:customStyle="1" w:styleId="UniveID0104Introductions">
    <w:name w:val="UniveID_01_04_Introductions"/>
    <w:basedOn w:val="Heading1"/>
    <w:qFormat/>
    <w:rsid w:val="00340E5C"/>
    <w:rPr>
      <w:rFonts w:ascii="Arial" w:hAnsi="Arial"/>
      <w:caps/>
    </w:rPr>
  </w:style>
  <w:style w:type="paragraph" w:customStyle="1" w:styleId="UniveID0105Paragraph">
    <w:name w:val="UniveID_01_05_Paragraph"/>
    <w:basedOn w:val="Normal"/>
    <w:qFormat/>
    <w:rsid w:val="00340E5C"/>
    <w:pPr>
      <w:widowControl w:val="0"/>
      <w:spacing w:before="120" w:after="120" w:line="240" w:lineRule="auto"/>
      <w:jc w:val="both"/>
    </w:pPr>
    <w:rPr>
      <w:rFonts w:ascii="Arial" w:hAnsi="Arial"/>
    </w:rPr>
  </w:style>
  <w:style w:type="paragraph" w:customStyle="1" w:styleId="UniveID0106NewParagraph">
    <w:name w:val="UniveID_01_06_New Paragraph"/>
    <w:basedOn w:val="UniveID0105Paragraph"/>
    <w:qFormat/>
    <w:rsid w:val="00340E5C"/>
    <w:pPr>
      <w:ind w:firstLine="720"/>
    </w:pPr>
  </w:style>
  <w:style w:type="paragraph" w:customStyle="1" w:styleId="UniveID0110Result">
    <w:name w:val="UniveID_01_10_Result"/>
    <w:basedOn w:val="UniveID0104Introductions"/>
    <w:qFormat/>
    <w:rsid w:val="00340E5C"/>
  </w:style>
  <w:style w:type="paragraph" w:customStyle="1" w:styleId="UniveID0109Methods">
    <w:name w:val="UniveID_01_09_Methods"/>
    <w:basedOn w:val="UniveID0110Result"/>
    <w:rsid w:val="00340E5C"/>
    <w:rPr>
      <w:rFonts w:eastAsia="Arial"/>
    </w:rPr>
  </w:style>
  <w:style w:type="paragraph" w:customStyle="1" w:styleId="UniveID0102H2SubSections">
    <w:name w:val="UniveID_01_02_H2_Sub_Sections"/>
    <w:basedOn w:val="UniveID0104Introductions"/>
    <w:qFormat/>
    <w:rsid w:val="00340E5C"/>
    <w:pPr>
      <w:spacing w:before="240" w:after="120" w:line="240" w:lineRule="auto"/>
      <w:ind w:right="0"/>
    </w:pPr>
    <w:rPr>
      <w:i/>
    </w:rPr>
  </w:style>
  <w:style w:type="paragraph" w:customStyle="1" w:styleId="UniveID0103H3SubSubSections">
    <w:name w:val="UniveID_01_03_H3_Sub_Sub_Sections"/>
    <w:basedOn w:val="UniveID0102H2SubSections"/>
    <w:qFormat/>
    <w:rsid w:val="00340E5C"/>
    <w:rPr>
      <w:b w:val="0"/>
    </w:rPr>
  </w:style>
  <w:style w:type="paragraph" w:customStyle="1" w:styleId="UniveID0107NumberLists">
    <w:name w:val="UniveID_01_07_Number Lists"/>
    <w:basedOn w:val="Normal"/>
    <w:qFormat/>
    <w:rsid w:val="00340E5C"/>
    <w:pPr>
      <w:numPr>
        <w:numId w:val="1"/>
      </w:numPr>
      <w:spacing w:line="240" w:lineRule="auto"/>
      <w:contextualSpacing/>
    </w:pPr>
    <w:rPr>
      <w:rFonts w:ascii="Arial" w:hAnsi="Arial"/>
    </w:rPr>
  </w:style>
  <w:style w:type="paragraph" w:customStyle="1" w:styleId="UniveID0108BulletsLists">
    <w:name w:val="UniveID_01_08_Bullets Lists"/>
    <w:basedOn w:val="UniveID0107NumberLists"/>
    <w:qFormat/>
    <w:rsid w:val="00340E5C"/>
    <w:pPr>
      <w:numPr>
        <w:numId w:val="2"/>
      </w:numPr>
    </w:pPr>
  </w:style>
  <w:style w:type="paragraph" w:customStyle="1" w:styleId="UniveID0202FigureAlignment">
    <w:name w:val="UniveID_02_02_Figure Alignment"/>
    <w:next w:val="UniveID0105Paragraph"/>
    <w:qFormat/>
    <w:rsid w:val="007F46CD"/>
    <w:pPr>
      <w:spacing w:before="120"/>
      <w:jc w:val="center"/>
    </w:pPr>
    <w:rPr>
      <w:rFonts w:ascii="Arial" w:hAnsi="Arial"/>
      <w:snapToGrid w:val="0"/>
      <w:color w:val="000000"/>
      <w:lang w:val="en-US" w:eastAsia="de-DE" w:bidi="en-US"/>
    </w:rPr>
  </w:style>
  <w:style w:type="paragraph" w:customStyle="1" w:styleId="UniveID0204FigureCaptions">
    <w:name w:val="UniveID_02_04_Figure Captions"/>
    <w:basedOn w:val="UniveID0202FigureAlignment"/>
    <w:qFormat/>
    <w:rsid w:val="00340E5C"/>
    <w:pPr>
      <w:ind w:left="720"/>
    </w:pPr>
  </w:style>
  <w:style w:type="paragraph" w:customStyle="1" w:styleId="UniveID0301TablesTitle">
    <w:name w:val="UniveID_03_01_Tables Title"/>
    <w:basedOn w:val="UniveID0204FigureCaptions"/>
    <w:rsid w:val="00340E5C"/>
    <w:pPr>
      <w:ind w:left="0"/>
      <w:jc w:val="left"/>
    </w:pPr>
    <w:rPr>
      <w:lang w:val="en"/>
    </w:rPr>
  </w:style>
  <w:style w:type="paragraph" w:customStyle="1" w:styleId="UniveID0303TablesFootnote">
    <w:name w:val="UniveID_03_03_Tables Footnote"/>
    <w:basedOn w:val="UniveID0204FigureCaptions"/>
    <w:qFormat/>
    <w:rsid w:val="00340E5C"/>
    <w:pPr>
      <w:spacing w:before="0"/>
      <w:ind w:left="0"/>
      <w:jc w:val="left"/>
    </w:pPr>
  </w:style>
  <w:style w:type="paragraph" w:customStyle="1" w:styleId="UniveID0401Equation">
    <w:name w:val="UniveID_04_01_Equation"/>
    <w:basedOn w:val="Normal"/>
    <w:qFormat/>
    <w:rsid w:val="002E68E0"/>
    <w:pPr>
      <w:adjustRightInd w:val="0"/>
      <w:snapToGrid w:val="0"/>
      <w:spacing w:line="240" w:lineRule="auto"/>
      <w:jc w:val="center"/>
    </w:pPr>
    <w:rPr>
      <w:rFonts w:ascii="Arial" w:hAnsi="Arial"/>
      <w:snapToGrid w:val="0"/>
      <w:color w:val="000000"/>
      <w:sz w:val="20"/>
      <w:szCs w:val="20"/>
      <w:lang w:val="en-US" w:eastAsia="de-DE" w:bidi="en-US"/>
    </w:rPr>
  </w:style>
  <w:style w:type="paragraph" w:customStyle="1" w:styleId="UniveID0111Discussion">
    <w:name w:val="UniveID_01_11_Discussion"/>
    <w:basedOn w:val="UniveID0110Result"/>
    <w:qFormat/>
    <w:rsid w:val="00340E5C"/>
  </w:style>
  <w:style w:type="paragraph" w:customStyle="1" w:styleId="UniveID0112Concultions">
    <w:name w:val="UniveID_01_12_Concultions"/>
    <w:basedOn w:val="Normal"/>
    <w:qFormat/>
    <w:rsid w:val="00340E5C"/>
    <w:pPr>
      <w:keepNext/>
      <w:spacing w:before="360" w:after="60" w:line="360" w:lineRule="auto"/>
      <w:ind w:right="567"/>
      <w:contextualSpacing/>
      <w:outlineLvl w:val="0"/>
    </w:pPr>
    <w:rPr>
      <w:rFonts w:ascii="Arial" w:hAnsi="Arial" w:cs="Arial"/>
      <w:b/>
      <w:bCs/>
      <w:caps/>
      <w:kern w:val="32"/>
      <w:szCs w:val="32"/>
    </w:rPr>
  </w:style>
  <w:style w:type="paragraph" w:customStyle="1" w:styleId="UniveID0601Patents">
    <w:name w:val="UniveID_06_01_Patents"/>
    <w:basedOn w:val="UniveID0112Concultions"/>
    <w:qFormat/>
    <w:rsid w:val="00340E5C"/>
  </w:style>
  <w:style w:type="paragraph" w:customStyle="1" w:styleId="UniveID0602AppendixA">
    <w:name w:val="UniveID_06_02_Appendix A"/>
    <w:basedOn w:val="UniveID0601Patents"/>
    <w:qFormat/>
    <w:rsid w:val="00340E5C"/>
  </w:style>
  <w:style w:type="paragraph" w:customStyle="1" w:styleId="UniveID0501References">
    <w:name w:val="UniveID_05_01_References"/>
    <w:basedOn w:val="UniveID0602AppendixA"/>
    <w:qFormat/>
    <w:rsid w:val="00340E5C"/>
  </w:style>
  <w:style w:type="paragraph" w:customStyle="1" w:styleId="UniveID0501Bibliography">
    <w:name w:val="UniveID_05_01_Bibliography"/>
    <w:basedOn w:val="Normal"/>
    <w:qFormat/>
    <w:rsid w:val="00D00F6A"/>
    <w:pPr>
      <w:adjustRightInd w:val="0"/>
      <w:snapToGrid w:val="0"/>
      <w:spacing w:line="300" w:lineRule="atLeast"/>
      <w:ind w:left="432" w:hanging="432"/>
    </w:pPr>
    <w:rPr>
      <w:rFonts w:ascii="Arial" w:hAnsi="Arial"/>
      <w:snapToGrid w:val="0"/>
      <w:color w:val="000000"/>
      <w:szCs w:val="20"/>
      <w:lang w:val="en-US" w:eastAsia="de-DE" w:bidi="en-US"/>
    </w:rPr>
  </w:style>
  <w:style w:type="paragraph" w:customStyle="1" w:styleId="UniveID0703FooterJournalVolume">
    <w:name w:val="UniveID_07_03_Footer Journal Volume"/>
    <w:basedOn w:val="Normal"/>
    <w:qFormat/>
    <w:rsid w:val="00340E5C"/>
    <w:pPr>
      <w:spacing w:line="240" w:lineRule="auto"/>
    </w:pPr>
    <w:rPr>
      <w:rFonts w:ascii="Arial" w:hAnsi="Arial"/>
      <w:sz w:val="20"/>
    </w:rPr>
  </w:style>
  <w:style w:type="paragraph" w:customStyle="1" w:styleId="UniveID0704FooterJournalTitles">
    <w:name w:val="UniveID_07_04_Footer Journal Titles"/>
    <w:basedOn w:val="Footer"/>
    <w:qFormat/>
    <w:rsid w:val="00340E5C"/>
    <w:pPr>
      <w:tabs>
        <w:tab w:val="clear" w:pos="4680"/>
        <w:tab w:val="clear" w:pos="9360"/>
        <w:tab w:val="center" w:pos="4320"/>
        <w:tab w:val="right" w:pos="8640"/>
      </w:tabs>
      <w:spacing w:before="240"/>
      <w:contextualSpacing/>
      <w:jc w:val="right"/>
    </w:pPr>
    <w:rPr>
      <w:rFonts w:ascii="Arial" w:hAnsi="Arial"/>
      <w:sz w:val="20"/>
    </w:rPr>
  </w:style>
  <w:style w:type="paragraph" w:styleId="Footer">
    <w:name w:val="footer"/>
    <w:basedOn w:val="Normal"/>
    <w:link w:val="FooterChar"/>
    <w:uiPriority w:val="99"/>
    <w:unhideWhenUsed/>
    <w:rsid w:val="00340E5C"/>
    <w:pPr>
      <w:tabs>
        <w:tab w:val="center" w:pos="4680"/>
        <w:tab w:val="right" w:pos="9360"/>
      </w:tabs>
      <w:spacing w:line="240" w:lineRule="auto"/>
    </w:pPr>
  </w:style>
  <w:style w:type="character" w:customStyle="1" w:styleId="FooterChar">
    <w:name w:val="Footer Char"/>
    <w:basedOn w:val="DefaultParagraphFont"/>
    <w:link w:val="Footer"/>
    <w:uiPriority w:val="99"/>
    <w:rsid w:val="00340E5C"/>
    <w:rPr>
      <w:sz w:val="24"/>
      <w:szCs w:val="24"/>
    </w:rPr>
  </w:style>
  <w:style w:type="paragraph" w:customStyle="1" w:styleId="UniveID0101H1Sections">
    <w:name w:val="UniveID_01_01_H1_Sections"/>
    <w:basedOn w:val="Heading1"/>
    <w:qFormat/>
    <w:rsid w:val="00340E5C"/>
    <w:pPr>
      <w:spacing w:line="240" w:lineRule="auto"/>
      <w:ind w:right="562"/>
    </w:pPr>
    <w:rPr>
      <w:rFonts w:ascii="Arial" w:hAnsi="Arial"/>
      <w:caps/>
    </w:rPr>
  </w:style>
  <w:style w:type="paragraph" w:customStyle="1" w:styleId="UniveID0302TablesAlignment">
    <w:name w:val="UniveID_03_02_Tables Alignment"/>
    <w:basedOn w:val="UniveID0202FigureAlignment"/>
    <w:qFormat/>
    <w:rsid w:val="007F46CD"/>
  </w:style>
  <w:style w:type="paragraph" w:styleId="Header">
    <w:name w:val="header"/>
    <w:basedOn w:val="Normal"/>
    <w:link w:val="HeaderChar"/>
    <w:uiPriority w:val="99"/>
    <w:unhideWhenUsed/>
    <w:rsid w:val="007F46CD"/>
    <w:pPr>
      <w:tabs>
        <w:tab w:val="center" w:pos="4680"/>
        <w:tab w:val="right" w:pos="9360"/>
      </w:tabs>
      <w:spacing w:line="240" w:lineRule="auto"/>
    </w:pPr>
  </w:style>
  <w:style w:type="character" w:customStyle="1" w:styleId="HeaderChar">
    <w:name w:val="Header Char"/>
    <w:basedOn w:val="DefaultParagraphFont"/>
    <w:link w:val="Header"/>
    <w:uiPriority w:val="99"/>
    <w:rsid w:val="007F46CD"/>
    <w:rPr>
      <w:sz w:val="24"/>
      <w:szCs w:val="24"/>
    </w:rPr>
  </w:style>
  <w:style w:type="character" w:styleId="UnresolvedMention">
    <w:name w:val="Unresolved Mention"/>
    <w:basedOn w:val="DefaultParagraphFont"/>
    <w:uiPriority w:val="99"/>
    <w:semiHidden/>
    <w:unhideWhenUsed/>
    <w:rsid w:val="003B25D4"/>
    <w:rPr>
      <w:color w:val="605E5C"/>
      <w:shd w:val="clear" w:color="auto" w:fill="E1DFDD"/>
    </w:rPr>
  </w:style>
  <w:style w:type="paragraph" w:styleId="NormalWeb">
    <w:name w:val="Normal (Web)"/>
    <w:basedOn w:val="Normal"/>
    <w:uiPriority w:val="99"/>
    <w:qFormat/>
    <w:rsid w:val="00346114"/>
    <w:pPr>
      <w:suppressAutoHyphens/>
      <w:spacing w:before="100" w:beforeAutospacing="1" w:after="100" w:afterAutospacing="1" w:line="1" w:lineRule="atLeast"/>
      <w:ind w:leftChars="-1" w:left="-1" w:hangingChars="1" w:hanging="1"/>
      <w:textDirection w:val="btLr"/>
      <w:textAlignment w:val="top"/>
      <w:outlineLvl w:val="0"/>
    </w:pPr>
    <w:rPr>
      <w:position w:val="-1"/>
      <w:lang w:val="en-US" w:eastAsia="en-US"/>
    </w:rPr>
  </w:style>
  <w:style w:type="paragraph" w:styleId="FootnoteText">
    <w:name w:val="footnote text"/>
    <w:basedOn w:val="Normal"/>
    <w:link w:val="FootnoteTextChar"/>
    <w:unhideWhenUsed/>
    <w:rsid w:val="002B66CB"/>
    <w:pPr>
      <w:spacing w:line="240" w:lineRule="auto"/>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rsid w:val="002B66CB"/>
    <w:rPr>
      <w:rFonts w:asciiTheme="minorHAnsi" w:eastAsiaTheme="minorHAnsi" w:hAnsiTheme="minorHAnsi" w:cstheme="minorBidi"/>
      <w:lang w:val="id-ID" w:eastAsia="en-US"/>
    </w:rPr>
  </w:style>
  <w:style w:type="character" w:styleId="FootnoteReference">
    <w:name w:val="footnote reference"/>
    <w:basedOn w:val="DefaultParagraphFont"/>
    <w:unhideWhenUsed/>
    <w:rsid w:val="002B66CB"/>
    <w:rPr>
      <w:vertAlign w:val="superscript"/>
    </w:rPr>
  </w:style>
  <w:style w:type="paragraph" w:styleId="ListParagraph">
    <w:name w:val="List Paragraph"/>
    <w:basedOn w:val="Normal"/>
    <w:uiPriority w:val="34"/>
    <w:qFormat/>
    <w:rsid w:val="002B66CB"/>
    <w:pPr>
      <w:spacing w:after="200" w:line="276" w:lineRule="auto"/>
      <w:ind w:left="720"/>
      <w:contextualSpacing/>
    </w:pPr>
    <w:rPr>
      <w:rFonts w:asciiTheme="minorHAnsi" w:eastAsiaTheme="minorHAnsi" w:hAnsiTheme="minorHAnsi" w:cstheme="minorBidi"/>
      <w:sz w:val="22"/>
      <w:szCs w:val="22"/>
      <w:lang w:val="id-ID" w:eastAsia="en-US"/>
    </w:rPr>
  </w:style>
  <w:style w:type="character" w:styleId="FollowedHyperlink">
    <w:name w:val="FollowedHyperlink"/>
    <w:basedOn w:val="DefaultParagraphFont"/>
    <w:semiHidden/>
    <w:unhideWhenUsed/>
    <w:rsid w:val="00AF14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5106">
      <w:bodyDiv w:val="1"/>
      <w:marLeft w:val="0"/>
      <w:marRight w:val="0"/>
      <w:marTop w:val="0"/>
      <w:marBottom w:val="0"/>
      <w:divBdr>
        <w:top w:val="none" w:sz="0" w:space="0" w:color="auto"/>
        <w:left w:val="none" w:sz="0" w:space="0" w:color="auto"/>
        <w:bottom w:val="none" w:sz="0" w:space="0" w:color="auto"/>
        <w:right w:val="none" w:sz="0" w:space="0" w:color="auto"/>
      </w:divBdr>
    </w:div>
    <w:div w:id="212694601">
      <w:bodyDiv w:val="1"/>
      <w:marLeft w:val="0"/>
      <w:marRight w:val="0"/>
      <w:marTop w:val="0"/>
      <w:marBottom w:val="0"/>
      <w:divBdr>
        <w:top w:val="none" w:sz="0" w:space="0" w:color="auto"/>
        <w:left w:val="none" w:sz="0" w:space="0" w:color="auto"/>
        <w:bottom w:val="none" w:sz="0" w:space="0" w:color="auto"/>
        <w:right w:val="none" w:sz="0" w:space="0" w:color="auto"/>
      </w:divBdr>
    </w:div>
    <w:div w:id="34139800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2271911">
      <w:bodyDiv w:val="1"/>
      <w:marLeft w:val="0"/>
      <w:marRight w:val="0"/>
      <w:marTop w:val="0"/>
      <w:marBottom w:val="0"/>
      <w:divBdr>
        <w:top w:val="none" w:sz="0" w:space="0" w:color="auto"/>
        <w:left w:val="none" w:sz="0" w:space="0" w:color="auto"/>
        <w:bottom w:val="none" w:sz="0" w:space="0" w:color="auto"/>
        <w:right w:val="none" w:sz="0" w:space="0" w:color="auto"/>
      </w:divBdr>
    </w:div>
    <w:div w:id="161968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005/tahdzib.v5i2.226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ulidatulkhoiriyah20@gmail.com" TargetMode="External"/><Relationship Id="rId4" Type="http://schemas.openxmlformats.org/officeDocument/2006/relationships/settings" Target="settings.xml"/><Relationship Id="rId9" Type="http://schemas.openxmlformats.org/officeDocument/2006/relationships/hyperlink" Target="mailto:rahmat@ikhac"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Islahudin%20Drive\NetDiBi\02%20-%20Produk\NetDiBi%20Product\Client%202020\UniveID\01-Products\01-Akreditasi%20Jurnal\03-POLTEKIM\Journal\Dokumen\Template%20Article\Article%20Template_Akademik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A771-E6EF-41CC-A7FD-E65F3E1E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Template_Akademika</Template>
  <TotalTime>15</TotalTime>
  <Pages>1</Pages>
  <Words>5262</Words>
  <Characters>29996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35188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Asus</dc:creator>
  <cp:lastModifiedBy>lenovo</cp:lastModifiedBy>
  <cp:revision>10</cp:revision>
  <cp:lastPrinted>2011-07-22T14:54:00Z</cp:lastPrinted>
  <dcterms:created xsi:type="dcterms:W3CDTF">2022-12-22T09:07:00Z</dcterms:created>
  <dcterms:modified xsi:type="dcterms:W3CDTF">2022-12-29T09:45:00Z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